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E147" w14:textId="77777777" w:rsidR="00B83E87" w:rsidRDefault="00B83E87" w:rsidP="00350EDD">
      <w:pPr>
        <w:ind w:left="-180" w:firstLine="18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23"/>
        <w:gridCol w:w="6860"/>
      </w:tblGrid>
      <w:tr w:rsidR="00DB317A" w:rsidRPr="00B83E87" w14:paraId="2396A0DE" w14:textId="77777777" w:rsidTr="00B83E87">
        <w:trPr>
          <w:jc w:val="center"/>
        </w:trPr>
        <w:tc>
          <w:tcPr>
            <w:tcW w:w="4047" w:type="dxa"/>
            <w:shd w:val="clear" w:color="auto" w:fill="042954"/>
            <w:tcMar>
              <w:top w:w="300" w:type="dxa"/>
              <w:left w:w="200" w:type="dxa"/>
              <w:bottom w:w="300" w:type="dxa"/>
              <w:right w:w="200" w:type="dxa"/>
            </w:tcMar>
          </w:tcPr>
          <w:p w14:paraId="129A4A14" w14:textId="796199A1" w:rsidR="00DB317A" w:rsidRDefault="00B83E87" w:rsidP="00B83E87">
            <w:pPr>
              <w:spacing w:after="0"/>
              <w:jc w:val="center"/>
              <w:rPr>
                <w:lang w:val="az-Latn-AZ"/>
              </w:rPr>
            </w:pPr>
            <w:r>
              <w:rPr>
                <w:noProof/>
                <w:lang w:val="az-Latn-AZ"/>
              </w:rPr>
              <w:drawing>
                <wp:inline distT="0" distB="0" distL="0" distR="0" wp14:anchorId="304FAB80" wp14:editId="0DCF3BC5">
                  <wp:extent cx="2185670" cy="3634740"/>
                  <wp:effectExtent l="0" t="0" r="5080" b="3810"/>
                  <wp:docPr id="1547634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634347" name="Picture 1547634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8980A" w14:textId="3D78A047" w:rsidR="00DB317A" w:rsidRPr="00B83E87" w:rsidRDefault="00000000" w:rsidP="00B83E87">
            <w:pPr>
              <w:keepNext/>
              <w:pBdr>
                <w:bottom w:val="single" w:sz="6" w:space="2" w:color="FFFFFF"/>
              </w:pBd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FFFFFF"/>
                <w:lang w:val="az-Latn-AZ"/>
              </w:rPr>
              <w:t>ƏLAQƏ MƏLUMAT</w:t>
            </w:r>
            <w:r w:rsidR="000561B1">
              <w:rPr>
                <w:rFonts w:ascii="Arial" w:hAnsi="Arial"/>
                <w:b/>
                <w:color w:val="FFFFFF"/>
                <w:lang w:val="az-Latn-AZ"/>
              </w:rPr>
              <w:t>I</w:t>
            </w:r>
          </w:p>
          <w:p w14:paraId="29F7431D" w14:textId="0DD67B71" w:rsidR="00B83E87" w:rsidRPr="00B83E87" w:rsidRDefault="00000000" w:rsidP="00150B41">
            <w:pPr>
              <w:spacing w:before="240" w:after="0"/>
              <w:rPr>
                <w:rFonts w:ascii="Arial" w:hAnsi="Arial"/>
                <w:color w:val="F0F0F0"/>
                <w:sz w:val="19"/>
                <w:lang w:val="az-Latn-AZ"/>
              </w:rPr>
            </w:pP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055 324 57 64</w:t>
            </w:r>
          </w:p>
          <w:p w14:paraId="75434759" w14:textId="784A5199" w:rsidR="00B83E87" w:rsidRPr="00B83E87" w:rsidRDefault="00B83E87" w:rsidP="00150B41">
            <w:pPr>
              <w:spacing w:before="240" w:after="0"/>
              <w:rPr>
                <w:rFonts w:ascii="Arial" w:hAnsi="Arial"/>
                <w:color w:val="FFFFFF" w:themeColor="background1"/>
                <w:sz w:val="19"/>
                <w:lang w:val="az-Latn-AZ"/>
              </w:rPr>
            </w:pPr>
            <w:hyperlink r:id="rId9" w:history="1">
              <w:r w:rsidRPr="00B83E87">
                <w:rPr>
                  <w:rStyle w:val="Hyperlink"/>
                  <w:rFonts w:ascii="Arial" w:hAnsi="Arial"/>
                  <w:color w:val="FFFFFF" w:themeColor="background1"/>
                  <w:sz w:val="19"/>
                  <w:lang w:val="az-Latn-AZ"/>
                </w:rPr>
                <w:t>gulnarapoladovaa@gmail.com</w:t>
              </w:r>
            </w:hyperlink>
          </w:p>
          <w:p w14:paraId="70945C4E" w14:textId="77777777" w:rsidR="00DB317A" w:rsidRPr="00B83E87" w:rsidRDefault="00000000" w:rsidP="00150B41">
            <w:pP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Abşeron rayonu, Masazır qəsəbəsi</w:t>
            </w:r>
          </w:p>
          <w:p w14:paraId="06A613ED" w14:textId="77777777" w:rsidR="00DB317A" w:rsidRPr="00B83E87" w:rsidRDefault="00000000" w:rsidP="00150B41">
            <w:pP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17.08.1992</w:t>
            </w:r>
          </w:p>
          <w:p w14:paraId="2C571AAE" w14:textId="6DA43B15" w:rsidR="00DB317A" w:rsidRPr="00B83E87" w:rsidRDefault="00000000" w:rsidP="00B83E87">
            <w:pPr>
              <w:keepNext/>
              <w:pBdr>
                <w:bottom w:val="single" w:sz="6" w:space="2" w:color="FFFFFF"/>
              </w:pBd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FFFFFF"/>
                <w:lang w:val="az-Latn-AZ"/>
              </w:rPr>
              <w:t>D</w:t>
            </w:r>
            <w:r w:rsidR="00B83E87">
              <w:rPr>
                <w:rFonts w:ascii="Arial" w:hAnsi="Arial"/>
                <w:b/>
                <w:color w:val="FFFFFF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FFFFFF"/>
                <w:lang w:val="az-Latn-AZ"/>
              </w:rPr>
              <w:t>L B</w:t>
            </w:r>
            <w:r w:rsidR="00B83E87">
              <w:rPr>
                <w:rFonts w:ascii="Arial" w:hAnsi="Arial"/>
                <w:b/>
                <w:color w:val="FFFFFF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FFFFFF"/>
                <w:lang w:val="az-Latn-AZ"/>
              </w:rPr>
              <w:t>L</w:t>
            </w:r>
            <w:r w:rsidR="00B83E87">
              <w:rPr>
                <w:rFonts w:ascii="Arial" w:hAnsi="Arial"/>
                <w:b/>
                <w:color w:val="FFFFFF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FFFFFF"/>
                <w:lang w:val="az-Latn-AZ"/>
              </w:rPr>
              <w:t>KLƏRI</w:t>
            </w:r>
          </w:p>
          <w:p w14:paraId="24A745CD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Azərbaycan dili – Əla</w:t>
            </w:r>
          </w:p>
          <w:p w14:paraId="402D92FA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Türk dili – Əla</w:t>
            </w:r>
          </w:p>
          <w:p w14:paraId="2F6C61EE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İngilis dili – Orta</w:t>
            </w:r>
          </w:p>
          <w:p w14:paraId="6BF5AA85" w14:textId="77777777" w:rsidR="00DB317A" w:rsidRPr="00B83E87" w:rsidRDefault="00000000" w:rsidP="00B83E87">
            <w:pPr>
              <w:keepNext/>
              <w:pBdr>
                <w:bottom w:val="single" w:sz="6" w:space="2" w:color="FFFFFF"/>
              </w:pBd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FFFFFF"/>
                <w:lang w:val="az-Latn-AZ"/>
              </w:rPr>
              <w:t>KOMPÜTER BACARIQLARI</w:t>
            </w:r>
          </w:p>
          <w:p w14:paraId="4A9B9FF6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MS Word – Əla</w:t>
            </w:r>
          </w:p>
          <w:p w14:paraId="4F546CB8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MS Excel – Əla</w:t>
            </w:r>
          </w:p>
          <w:p w14:paraId="74DBAC34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MS PowerPoint – Əla</w:t>
            </w:r>
          </w:p>
          <w:p w14:paraId="2A6A2D2B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İnternet və elektron poçt – Əla</w:t>
            </w:r>
          </w:p>
          <w:p w14:paraId="4653A236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Ofis proqramları ilə sərbəst işləmə</w:t>
            </w:r>
          </w:p>
          <w:p w14:paraId="1182D86C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Süni intellekt ilə işləmə bacarığı</w:t>
            </w:r>
          </w:p>
          <w:p w14:paraId="63B562CD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Sürətli yazı bacarığı (typing)</w:t>
            </w:r>
          </w:p>
          <w:p w14:paraId="409C3BD2" w14:textId="0F8FD947" w:rsidR="00DB317A" w:rsidRPr="00B83E87" w:rsidRDefault="00000000" w:rsidP="00B83E87">
            <w:pPr>
              <w:keepNext/>
              <w:pBdr>
                <w:bottom w:val="single" w:sz="6" w:space="2" w:color="FFFFFF"/>
              </w:pBdr>
              <w:spacing w:before="24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FFFFFF"/>
                <w:lang w:val="az-Latn-AZ"/>
              </w:rPr>
              <w:t>ŞƏXS</w:t>
            </w:r>
            <w:r w:rsidR="00B83E87">
              <w:rPr>
                <w:rFonts w:ascii="Arial" w:hAnsi="Arial"/>
                <w:b/>
                <w:color w:val="FFFFFF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FFFFFF"/>
                <w:lang w:val="az-Latn-AZ"/>
              </w:rPr>
              <w:t xml:space="preserve"> KEYF</w:t>
            </w:r>
            <w:r w:rsidR="00B83E87">
              <w:rPr>
                <w:rFonts w:ascii="Arial" w:hAnsi="Arial"/>
                <w:b/>
                <w:color w:val="FFFFFF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FFFFFF"/>
                <w:lang w:val="az-Latn-AZ"/>
              </w:rPr>
              <w:t>YYƏTLƏR</w:t>
            </w:r>
          </w:p>
          <w:p w14:paraId="44AFCFF7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Ünsiyyətcil və gülərüz</w:t>
            </w:r>
          </w:p>
          <w:p w14:paraId="0C7D7324" w14:textId="7C53DDD6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S</w:t>
            </w:r>
            <w:r w:rsidR="00B83E87">
              <w:rPr>
                <w:rFonts w:ascii="Arial" w:hAnsi="Arial"/>
                <w:color w:val="F0F0F0"/>
                <w:sz w:val="19"/>
                <w:lang w:val="az-Latn-AZ"/>
              </w:rPr>
              <w:t>ə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 xml:space="preserve">birli və </w:t>
            </w:r>
            <w:r w:rsidR="00B83E87">
              <w:rPr>
                <w:rFonts w:ascii="Arial" w:hAnsi="Arial"/>
                <w:color w:val="F0F0F0"/>
                <w:sz w:val="19"/>
                <w:lang w:val="az-Latn-AZ"/>
              </w:rPr>
              <w:t>k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omandada işləmə bacarığı</w:t>
            </w:r>
          </w:p>
          <w:p w14:paraId="43B6D164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Tez öyrənən və məsuliyyətli</w:t>
            </w:r>
          </w:p>
          <w:p w14:paraId="578BD4B3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Dəqiq, diqqətli və təşkilatçılıq qabiliyyəti</w:t>
            </w:r>
          </w:p>
          <w:p w14:paraId="2A6BBC08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Problemləri həll etmə bacarığı</w:t>
            </w:r>
          </w:p>
          <w:p w14:paraId="31FE057C" w14:textId="53E383AA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FFFFFF"/>
                <w:lang w:val="az-Latn-AZ"/>
              </w:rPr>
              <w:t xml:space="preserve">•  </w:t>
            </w:r>
            <w:r w:rsidRPr="00B83E87">
              <w:rPr>
                <w:rFonts w:ascii="Arial" w:hAnsi="Arial"/>
                <w:color w:val="F0F0F0"/>
                <w:sz w:val="19"/>
                <w:lang w:val="az-Latn-AZ"/>
              </w:rPr>
              <w:t>Stressə davamlı</w:t>
            </w:r>
          </w:p>
        </w:tc>
        <w:tc>
          <w:tcPr>
            <w:tcW w:w="7366" w:type="dxa"/>
            <w:shd w:val="clear" w:color="auto" w:fill="FFFFFF"/>
            <w:tcMar>
              <w:top w:w="300" w:type="dxa"/>
              <w:left w:w="250" w:type="dxa"/>
              <w:bottom w:w="300" w:type="dxa"/>
              <w:right w:w="200" w:type="dxa"/>
            </w:tcMar>
          </w:tcPr>
          <w:p w14:paraId="417B8E61" w14:textId="77777777" w:rsidR="00B83E87" w:rsidRDefault="00000000" w:rsidP="00B83E87">
            <w:pPr>
              <w:spacing w:before="200" w:after="0"/>
              <w:rPr>
                <w:rFonts w:ascii="Arial" w:hAnsi="Arial"/>
                <w:b/>
                <w:color w:val="042954"/>
                <w:sz w:val="48"/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48"/>
                <w:lang w:val="az-Latn-AZ"/>
              </w:rPr>
              <w:t>GÜLNARƏ POLADOVA</w:t>
            </w:r>
          </w:p>
          <w:p w14:paraId="239B09F3" w14:textId="4106EB3E" w:rsidR="00DB317A" w:rsidRPr="00B83E87" w:rsidRDefault="00000000" w:rsidP="00B83E87">
            <w:pPr>
              <w:spacing w:before="20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HAQQIMDA</w:t>
            </w:r>
          </w:p>
          <w:p w14:paraId="0DD98752" w14:textId="77777777" w:rsidR="00DB317A" w:rsidRPr="00B83E87" w:rsidRDefault="00000000" w:rsidP="00B83E87">
            <w:pPr>
              <w:spacing w:after="0" w:line="300" w:lineRule="auto"/>
              <w:jc w:val="both"/>
              <w:rPr>
                <w:lang w:val="az-Latn-AZ"/>
              </w:rPr>
            </w:pPr>
            <w:r w:rsidRPr="00B83E87">
              <w:rPr>
                <w:rFonts w:ascii="Arial" w:hAnsi="Arial"/>
                <w:sz w:val="20"/>
                <w:lang w:val="az-Latn-AZ"/>
              </w:rPr>
              <w:t>Müştərilərlə səmimi və effektiv ünsiyyət qurmağı bacaran, məsuliyyətli və dəqiq bir operatoram. Komanda ilə işləməyi, yeni biliklər öyrənməyi sevirəm. Müştəri məmnuniyyətini təmin etməyi əsas prioritetim kimi görürəm.</w:t>
            </w:r>
          </w:p>
          <w:p w14:paraId="6D2918AC" w14:textId="200B7151" w:rsidR="00DB317A" w:rsidRPr="00B83E87" w:rsidRDefault="00000000" w:rsidP="00B83E87">
            <w:pPr>
              <w:keepNext/>
              <w:pBdr>
                <w:bottom w:val="single" w:sz="12" w:space="3" w:color="042954"/>
              </w:pBdr>
              <w:spacing w:before="32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TƏHS</w:t>
            </w:r>
            <w:r w:rsid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L</w:t>
            </w:r>
          </w:p>
          <w:p w14:paraId="5CA46E0D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lang w:val="az-Latn-AZ"/>
              </w:rPr>
              <w:t>Mingəçevir Politexnik İnstitutu</w:t>
            </w:r>
          </w:p>
          <w:p w14:paraId="2B1ED465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042954"/>
                <w:lang w:val="az-Latn-AZ"/>
              </w:rPr>
              <w:t>2010 – 2014</w:t>
            </w:r>
          </w:p>
          <w:p w14:paraId="58C70134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i/>
                <w:color w:val="555555"/>
                <w:sz w:val="19"/>
                <w:lang w:val="az-Latn-AZ"/>
              </w:rPr>
              <w:t>İxtisas: İnformasiya texnologiyaları və sistemləri mühəndisliyi</w:t>
            </w:r>
          </w:p>
          <w:p w14:paraId="658611EA" w14:textId="0F8CADA2" w:rsidR="00DB317A" w:rsidRPr="00B83E87" w:rsidRDefault="00000000" w:rsidP="00B83E87">
            <w:pPr>
              <w:keepNext/>
              <w:pBdr>
                <w:bottom w:val="single" w:sz="12" w:space="3" w:color="042954"/>
              </w:pBdr>
              <w:spacing w:before="32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İŞ TƏCRÜBƏS</w:t>
            </w:r>
            <w:r w:rsid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İ</w:t>
            </w:r>
          </w:p>
          <w:p w14:paraId="636A18AB" w14:textId="7A3DA785" w:rsidR="00DB317A" w:rsidRPr="00B83E87" w:rsidRDefault="00B83E87" w:rsidP="00B83E87">
            <w:pPr>
              <w:spacing w:before="80" w:after="0"/>
              <w:rPr>
                <w:lang w:val="az-Latn-AZ"/>
              </w:rPr>
            </w:pPr>
            <w:r>
              <w:rPr>
                <w:b/>
                <w:lang w:val="az-Latn-AZ"/>
              </w:rPr>
              <w:t>Ə</w:t>
            </w:r>
            <w:r w:rsidR="00000000" w:rsidRPr="00B83E87">
              <w:rPr>
                <w:b/>
                <w:lang w:val="az-Latn-AZ"/>
              </w:rPr>
              <w:t>smanur uşaq bağçası (Qeydiyyatçı)</w:t>
            </w:r>
          </w:p>
          <w:p w14:paraId="78415014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042954"/>
                <w:sz w:val="19"/>
                <w:lang w:val="az-Latn-AZ"/>
              </w:rPr>
              <w:t>2014 – 2016</w:t>
            </w:r>
          </w:p>
          <w:p w14:paraId="7CAA080C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Uşaqların qəbulu və qeydiyyatının aparılması</w:t>
            </w:r>
          </w:p>
          <w:p w14:paraId="2203AD12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Sənədlərin hazırlanması və arxivləşdirilməsi</w:t>
            </w:r>
          </w:p>
          <w:p w14:paraId="021356FF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Valideynlərlə ünsiyyət və məlumatlandırma</w:t>
            </w:r>
          </w:p>
          <w:p w14:paraId="3AFD24BE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Gündəlik qeydiyyat və hesabatların hazırlanması</w:t>
            </w:r>
          </w:p>
          <w:p w14:paraId="1C775808" w14:textId="0458D139" w:rsidR="00DB317A" w:rsidRPr="00B83E87" w:rsidRDefault="00000000" w:rsidP="00B83E87">
            <w:pPr>
              <w:spacing w:before="80" w:after="0"/>
              <w:rPr>
                <w:lang w:val="az-Latn-AZ"/>
              </w:rPr>
            </w:pPr>
            <w:r w:rsidRPr="00B83E87">
              <w:rPr>
                <w:b/>
                <w:lang w:val="az-Latn-AZ"/>
              </w:rPr>
              <w:t>Qeyri Hök</w:t>
            </w:r>
            <w:r w:rsidR="00B83E87">
              <w:rPr>
                <w:b/>
                <w:lang w:val="az-Latn-AZ"/>
              </w:rPr>
              <w:t>ü</w:t>
            </w:r>
            <w:r w:rsidRPr="00B83E87">
              <w:rPr>
                <w:b/>
                <w:lang w:val="az-Latn-AZ"/>
              </w:rPr>
              <w:t>mət Təşkilatlarına Dövlət Dəstəyi Agentliyi</w:t>
            </w:r>
          </w:p>
          <w:p w14:paraId="2978EE91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042954"/>
                <w:sz w:val="19"/>
                <w:lang w:val="az-Latn-AZ"/>
              </w:rPr>
              <w:t>2016 – 2023</w:t>
            </w:r>
          </w:p>
          <w:p w14:paraId="072FE685" w14:textId="77777777" w:rsidR="00B83E87" w:rsidRPr="00B83E87" w:rsidRDefault="00B83E87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Daxil olan zəng və müraciətlərin qeydiyyatı və izlənməsi</w:t>
            </w:r>
          </w:p>
          <w:p w14:paraId="0270DA35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Ərizəçilərə məlumat verilməsi və dəstək göstərilməsi</w:t>
            </w:r>
          </w:p>
          <w:p w14:paraId="3E6FCF50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Sənədləşmə və məlumatların sistemə daxil edilməsi</w:t>
            </w:r>
          </w:p>
          <w:p w14:paraId="24765887" w14:textId="77777777" w:rsidR="00DB317A" w:rsidRPr="00B83E87" w:rsidRDefault="00000000" w:rsidP="00B83E87">
            <w:pPr>
              <w:spacing w:before="80" w:after="0"/>
              <w:rPr>
                <w:lang w:val="az-Latn-AZ"/>
              </w:rPr>
            </w:pPr>
            <w:r w:rsidRPr="00B83E87">
              <w:rPr>
                <w:b/>
                <w:lang w:val="az-Latn-AZ"/>
              </w:rPr>
              <w:t>Xəmsə Academy (Ofis Meneceri)</w:t>
            </w:r>
          </w:p>
          <w:p w14:paraId="6B2EF979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042954"/>
                <w:sz w:val="19"/>
                <w:lang w:val="az-Latn-AZ"/>
              </w:rPr>
              <w:t>2023 – 2025</w:t>
            </w:r>
          </w:p>
          <w:p w14:paraId="04258D46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Ofis işlərinin təşkili və idarə olunması</w:t>
            </w:r>
          </w:p>
          <w:p w14:paraId="2FA962B7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Sənədləşmə, yazışmalar və hesabatların hazırlanması</w:t>
            </w:r>
          </w:p>
          <w:p w14:paraId="103CC75F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Müştərilərlə ünsiyyət və məlumatlandırma</w:t>
            </w:r>
          </w:p>
          <w:p w14:paraId="6350FE87" w14:textId="07757683" w:rsidR="00B83E87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color w:val="444444"/>
                <w:sz w:val="19"/>
                <w:lang w:val="az-Latn-AZ"/>
              </w:rPr>
              <w:t>Komanda ilə koordinasiyanın təmin edilməsi</w:t>
            </w:r>
          </w:p>
          <w:p w14:paraId="0CD379AB" w14:textId="77777777" w:rsidR="00DB317A" w:rsidRPr="00B83E87" w:rsidRDefault="00000000" w:rsidP="00B83E87">
            <w:pPr>
              <w:keepNext/>
              <w:pBdr>
                <w:bottom w:val="single" w:sz="12" w:space="3" w:color="042954"/>
              </w:pBdr>
              <w:spacing w:before="32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BACARIQLARIM</w:t>
            </w:r>
          </w:p>
          <w:p w14:paraId="5A768EB2" w14:textId="5E2037BA" w:rsidR="00B83E87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sz w:val="19"/>
                <w:lang w:val="az-Latn-AZ"/>
              </w:rPr>
              <w:t>Zənglərin cavablandırılması</w:t>
            </w:r>
            <w:r w:rsidR="00B83E87" w:rsidRPr="00B83E87">
              <w:rPr>
                <w:sz w:val="19"/>
                <w:lang w:val="az-Latn-AZ"/>
              </w:rPr>
              <w:t xml:space="preserve">, </w:t>
            </w:r>
            <w:r w:rsidR="00B83E87">
              <w:rPr>
                <w:sz w:val="19"/>
                <w:lang w:val="az-Latn-AZ"/>
              </w:rPr>
              <w:t>m</w:t>
            </w:r>
            <w:r w:rsidR="00B83E87" w:rsidRPr="00B83E87">
              <w:rPr>
                <w:sz w:val="19"/>
                <w:lang w:val="az-Latn-AZ"/>
              </w:rPr>
              <w:t>əlumatların sistemə daxil edilməsi</w:t>
            </w:r>
          </w:p>
          <w:p w14:paraId="372AD113" w14:textId="09B293F1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sz w:val="19"/>
                <w:lang w:val="az-Latn-AZ"/>
              </w:rPr>
              <w:t>Canlı çat (chat) dəstəyi</w:t>
            </w:r>
            <w:r w:rsidR="00B83E87" w:rsidRPr="00B83E87">
              <w:rPr>
                <w:sz w:val="19"/>
                <w:lang w:val="az-Latn-AZ"/>
              </w:rPr>
              <w:t>,  e</w:t>
            </w:r>
            <w:r w:rsidRPr="00B83E87">
              <w:rPr>
                <w:sz w:val="19"/>
                <w:lang w:val="az-Latn-AZ"/>
              </w:rPr>
              <w:t>mail dəstəyi</w:t>
            </w:r>
          </w:p>
          <w:p w14:paraId="00A39CD3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sz w:val="19"/>
                <w:lang w:val="az-Latn-AZ"/>
              </w:rPr>
              <w:t>Məlumatların qeydiyyatı və işlənməsi</w:t>
            </w:r>
          </w:p>
          <w:p w14:paraId="3B441D52" w14:textId="77777777" w:rsidR="00DB317A" w:rsidRPr="00B83E87" w:rsidRDefault="00000000" w:rsidP="00B83E87">
            <w:pPr>
              <w:pStyle w:val="ListBullet"/>
              <w:spacing w:after="0"/>
              <w:rPr>
                <w:lang w:val="az-Latn-AZ"/>
              </w:rPr>
            </w:pPr>
            <w:r w:rsidRPr="00B83E87">
              <w:rPr>
                <w:sz w:val="19"/>
                <w:lang w:val="az-Latn-AZ"/>
              </w:rPr>
              <w:t>Problem həll etmə bacarığı</w:t>
            </w:r>
          </w:p>
          <w:p w14:paraId="06F01CB5" w14:textId="77777777" w:rsidR="00DB317A" w:rsidRPr="00B83E87" w:rsidRDefault="00000000" w:rsidP="00B83E87">
            <w:pPr>
              <w:keepNext/>
              <w:pBdr>
                <w:bottom w:val="single" w:sz="12" w:space="3" w:color="042954"/>
              </w:pBdr>
              <w:spacing w:before="32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ƏLAVƏ MƏLUMAT</w:t>
            </w:r>
          </w:p>
          <w:p w14:paraId="448A07D9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334155"/>
                <w:sz w:val="19"/>
                <w:lang w:val="az-Latn-AZ"/>
              </w:rPr>
              <w:t>✓  Çevik iş qrafikinə uyğunlaşa bilirəm</w:t>
            </w:r>
          </w:p>
          <w:p w14:paraId="7E5BDD3B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334155"/>
                <w:sz w:val="19"/>
                <w:lang w:val="az-Latn-AZ"/>
              </w:rPr>
              <w:t>✓  Kompüter və internet imkanlarım tamdır</w:t>
            </w:r>
          </w:p>
          <w:p w14:paraId="254312A0" w14:textId="77777777" w:rsidR="00DB317A" w:rsidRPr="00B83E87" w:rsidRDefault="00000000" w:rsidP="00B83E87">
            <w:pPr>
              <w:spacing w:after="0"/>
              <w:rPr>
                <w:lang w:val="az-Latn-AZ"/>
              </w:rPr>
            </w:pPr>
            <w:r w:rsidRPr="00B83E87">
              <w:rPr>
                <w:b/>
                <w:color w:val="334155"/>
                <w:sz w:val="19"/>
                <w:lang w:val="az-Latn-AZ"/>
              </w:rPr>
              <w:t>✓  Güclü ünsiyyət və dinləmə bacarığım var</w:t>
            </w:r>
          </w:p>
          <w:p w14:paraId="192E5713" w14:textId="4120C554" w:rsidR="00DB317A" w:rsidRPr="00B83E87" w:rsidRDefault="00000000" w:rsidP="00B83E87">
            <w:pPr>
              <w:keepNext/>
              <w:pBdr>
                <w:bottom w:val="single" w:sz="12" w:space="3" w:color="042954"/>
              </w:pBdr>
              <w:spacing w:before="320" w:after="0"/>
              <w:rPr>
                <w:lang w:val="az-Latn-AZ"/>
              </w:rPr>
            </w:pP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KARYERA MƏQSƏD</w:t>
            </w:r>
            <w:r w:rsid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İ</w:t>
            </w:r>
            <w:r w:rsidRPr="00B83E87">
              <w:rPr>
                <w:rFonts w:ascii="Arial" w:hAnsi="Arial"/>
                <w:b/>
                <w:color w:val="042954"/>
                <w:sz w:val="24"/>
                <w:lang w:val="az-Latn-AZ"/>
              </w:rPr>
              <w:t>M</w:t>
            </w:r>
          </w:p>
          <w:p w14:paraId="21CF2A4D" w14:textId="06CA23EA" w:rsidR="00DB317A" w:rsidRPr="00B83E87" w:rsidRDefault="00B83E87" w:rsidP="00B83E87">
            <w:pPr>
              <w:spacing w:after="0"/>
              <w:jc w:val="both"/>
              <w:rPr>
                <w:color w:val="444444"/>
                <w:sz w:val="19"/>
                <w:lang w:val="az-Latn-AZ"/>
              </w:rPr>
            </w:pPr>
            <w:r>
              <w:rPr>
                <w:color w:val="444444"/>
                <w:sz w:val="19"/>
                <w:lang w:val="az-Latn-AZ"/>
              </w:rPr>
              <w:t>P</w:t>
            </w:r>
            <w:r w:rsidR="00000000" w:rsidRPr="00B83E87">
              <w:rPr>
                <w:color w:val="444444"/>
                <w:sz w:val="19"/>
                <w:lang w:val="az-Latn-AZ"/>
              </w:rPr>
              <w:t>eşəkar şəkildə inkişaf etmək,</w:t>
            </w:r>
            <w:r>
              <w:rPr>
                <w:color w:val="444444"/>
                <w:sz w:val="19"/>
                <w:lang w:val="az-Latn-AZ"/>
              </w:rPr>
              <w:t xml:space="preserve"> </w:t>
            </w:r>
            <w:r w:rsidR="00000000" w:rsidRPr="00B83E87">
              <w:rPr>
                <w:color w:val="444444"/>
                <w:sz w:val="19"/>
                <w:lang w:val="az-Latn-AZ"/>
              </w:rPr>
              <w:t>şirkətə dəyər qatmaq və müştəri məmnuniyyətinin təmin edilməsinə töhfə vermək.</w:t>
            </w:r>
          </w:p>
        </w:tc>
      </w:tr>
    </w:tbl>
    <w:p w14:paraId="64A636C5" w14:textId="77777777" w:rsidR="007817EA" w:rsidRPr="00B83E87" w:rsidRDefault="007817EA" w:rsidP="00150B41">
      <w:pPr>
        <w:spacing w:after="0"/>
        <w:rPr>
          <w:lang w:val="az-Latn-AZ"/>
        </w:rPr>
      </w:pPr>
    </w:p>
    <w:sectPr w:rsidR="007817EA" w:rsidRPr="00B83E87" w:rsidSect="00350EDD">
      <w:pgSz w:w="11909" w:h="16834"/>
      <w:pgMar w:top="0" w:right="576" w:bottom="576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CD44C" w14:textId="77777777" w:rsidR="007817EA" w:rsidRDefault="007817EA" w:rsidP="00B83E87">
      <w:pPr>
        <w:spacing w:after="0" w:line="240" w:lineRule="auto"/>
      </w:pPr>
      <w:r>
        <w:separator/>
      </w:r>
    </w:p>
  </w:endnote>
  <w:endnote w:type="continuationSeparator" w:id="0">
    <w:p w14:paraId="003AA43F" w14:textId="77777777" w:rsidR="007817EA" w:rsidRDefault="007817EA" w:rsidP="00B8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7FDBC" w14:textId="77777777" w:rsidR="007817EA" w:rsidRDefault="007817EA" w:rsidP="00B83E87">
      <w:pPr>
        <w:spacing w:after="0" w:line="240" w:lineRule="auto"/>
      </w:pPr>
      <w:r>
        <w:separator/>
      </w:r>
    </w:p>
  </w:footnote>
  <w:footnote w:type="continuationSeparator" w:id="0">
    <w:p w14:paraId="3D7A7ECE" w14:textId="77777777" w:rsidR="007817EA" w:rsidRDefault="007817EA" w:rsidP="00B83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0541930">
    <w:abstractNumId w:val="8"/>
  </w:num>
  <w:num w:numId="2" w16cid:durableId="1697845420">
    <w:abstractNumId w:val="6"/>
  </w:num>
  <w:num w:numId="3" w16cid:durableId="1716856691">
    <w:abstractNumId w:val="5"/>
  </w:num>
  <w:num w:numId="4" w16cid:durableId="1015886347">
    <w:abstractNumId w:val="4"/>
  </w:num>
  <w:num w:numId="5" w16cid:durableId="449133921">
    <w:abstractNumId w:val="7"/>
  </w:num>
  <w:num w:numId="6" w16cid:durableId="637609363">
    <w:abstractNumId w:val="3"/>
  </w:num>
  <w:num w:numId="7" w16cid:durableId="934828330">
    <w:abstractNumId w:val="2"/>
  </w:num>
  <w:num w:numId="8" w16cid:durableId="1351026605">
    <w:abstractNumId w:val="1"/>
  </w:num>
  <w:num w:numId="9" w16cid:durableId="1441562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61B1"/>
    <w:rsid w:val="0006063C"/>
    <w:rsid w:val="0015074B"/>
    <w:rsid w:val="00150B41"/>
    <w:rsid w:val="0029639D"/>
    <w:rsid w:val="00326F90"/>
    <w:rsid w:val="00350EDD"/>
    <w:rsid w:val="00630C4E"/>
    <w:rsid w:val="00650024"/>
    <w:rsid w:val="007817EA"/>
    <w:rsid w:val="00AA1D8D"/>
    <w:rsid w:val="00B47730"/>
    <w:rsid w:val="00B83E87"/>
    <w:rsid w:val="00BE1D1E"/>
    <w:rsid w:val="00CB0664"/>
    <w:rsid w:val="00DB317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C628C"/>
  <w14:defaultImageDpi w14:val="300"/>
  <w15:docId w15:val="{AA9053A1-E523-4CD8-B855-089AC6EF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83E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E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ulnarapoladova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ugur poladov</cp:lastModifiedBy>
  <cp:revision>6</cp:revision>
  <cp:lastPrinted>2026-05-30T07:23:00Z</cp:lastPrinted>
  <dcterms:created xsi:type="dcterms:W3CDTF">2026-05-30T07:13:00Z</dcterms:created>
  <dcterms:modified xsi:type="dcterms:W3CDTF">2026-05-30T07:29:00Z</dcterms:modified>
  <cp:category/>
</cp:coreProperties>
</file>