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FA4E">
      <w:pPr>
        <w:tabs>
          <w:tab w:val="center" w:pos="5362"/>
          <w:tab w:val="right" w:pos="10725"/>
        </w:tabs>
        <w:spacing w:after="0" w:line="240" w:lineRule="auto"/>
        <w:rPr>
          <w:b/>
          <w:color w:val="1E3D59"/>
          <w:sz w:val="60"/>
        </w:rPr>
      </w:pPr>
      <w:r>
        <w:tab/>
      </w:r>
      <w:r>
        <w:rPr>
          <w:b/>
          <w:color w:val="1E3D59"/>
          <w:sz w:val="60"/>
        </w:rPr>
        <w:t>Şəbnəm Arazova</w:t>
      </w:r>
    </w:p>
    <w:p w14:paraId="444F75CB">
      <w:pPr>
        <w:tabs>
          <w:tab w:val="center" w:pos="5362"/>
          <w:tab w:val="right" w:pos="10725"/>
        </w:tabs>
        <w:spacing w:after="0" w:line="240" w:lineRule="auto"/>
      </w:pPr>
      <w:r>
        <mc:AlternateContent>
          <mc:Choice Requires="wpg">
            <w:drawing>
              <wp:inline distT="0" distB="0" distL="0" distR="0">
                <wp:extent cx="6809740" cy="28575"/>
                <wp:effectExtent l="0" t="0" r="10160" b="9525"/>
                <wp:docPr id="14" name="Group 14"/>
                <wp:cNvGraphicFramePr/>
                <a:graphic xmlns:a="http://schemas.openxmlformats.org/drawingml/2006/main">
                  <a:graphicData uri="http://schemas.microsoft.com/office/word/2010/wordprocessingGroup">
                    <wpg:wgp>
                      <wpg:cNvGrpSpPr/>
                      <wpg:grpSpPr>
                        <a:xfrm>
                          <a:off x="0" y="0"/>
                          <a:ext cx="6810374" cy="28575"/>
                          <a:chOff x="0" y="0"/>
                          <a:chExt cx="6810374" cy="28575"/>
                        </a:xfrm>
                      </wpg:grpSpPr>
                      <wps:wsp>
                        <wps:cNvPr id="2367" name="Shape 2367"/>
                        <wps:cNvSpPr/>
                        <wps:spPr>
                          <a:xfrm>
                            <a:off x="0" y="0"/>
                            <a:ext cx="6810374" cy="28575"/>
                          </a:xfrm>
                          <a:custGeom>
                            <a:avLst/>
                            <a:gdLst/>
                            <a:ahLst/>
                            <a:cxnLst/>
                            <a:rect l="0" t="0" r="0" b="0"/>
                            <a:pathLst>
                              <a:path w="6810374" h="28575">
                                <a:moveTo>
                                  <a:pt x="0" y="0"/>
                                </a:moveTo>
                                <a:lnTo>
                                  <a:pt x="6810374" y="0"/>
                                </a:lnTo>
                                <a:lnTo>
                                  <a:pt x="6810374" y="28575"/>
                                </a:lnTo>
                                <a:lnTo>
                                  <a:pt x="0" y="2857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2.25pt;width:536.2pt;" coordsize="6810374,28575" o:gfxdata="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vzh2DVAAAABAEAAA8AAAAAAAAAAQAg&#10;AAAAIgAAAGRycy9kb3ducmV2LnhtbFBLAQIUABQAAAAIAIdO4kALC8JMSgIAAOAFAAAOAAAAAAAA&#10;AAEAIAAAACQBAABkcnMvZTJvRG9jLnhtbFBLBQYAAAAABgAGAFkBAADgBQAAAAA=&#10;">
                <o:lock v:ext="edit" aspectratio="f"/>
                <v:shape id="Shape 2367" o:spid="_x0000_s1026" o:spt="100" style="position:absolute;left:0;top:0;height:28575;width:6810374;" fillcolor="#1E3D59" filled="t" stroked="f" coordsize="6810374,28575" o:gfxdata="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Xok&#10;mcEAAADdAAAADwAAAAAAAAABACAAAAAiAAAAZHJzL2Rvd25yZXYueG1sUEsBAhQAFAAAAAgAh07i&#10;QDMvBZ47AAAAOQAAABAAAAAAAAAAAQAgAAAAEAEAAGRycy9zaGFwZXhtbC54bWxQSwUGAAAAAAYA&#10;BgBbAQAAugMAAAAA&#10;" path="m0,0l6810374,0,6810374,28575,0,28575,0,0e">
                  <v:fill on="t" focussize="0,0"/>
                  <v:stroke on="f" weight="0pt" miterlimit="1" joinstyle="miter"/>
                  <v:imagedata o:title=""/>
                  <o:lock v:ext="edit" aspectratio="f"/>
                </v:shape>
                <w10:wrap type="none"/>
                <w10:anchorlock/>
              </v:group>
            </w:pict>
          </mc:Fallback>
        </mc:AlternateContent>
      </w:r>
      <w:r>
        <w:rPr>
          <w:b/>
          <w:color w:val="1E3D59"/>
          <w:sz w:val="60"/>
        </w:rPr>
        <w:tab/>
      </w:r>
    </w:p>
    <w:p w14:paraId="756D4819">
      <w:pPr>
        <w:tabs>
          <w:tab w:val="center" w:pos="3846"/>
          <w:tab w:val="center" w:pos="8560"/>
        </w:tabs>
        <w:spacing w:after="0" w:afterAutospacing="0" w:line="265" w:lineRule="auto"/>
        <w:ind w:right="9020" w:rightChars="4100"/>
      </w:pPr>
      <w:r>
        <w:rPr>
          <w:sz w:val="22"/>
        </w:rP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80645</wp:posOffset>
                </wp:positionV>
                <wp:extent cx="5668010" cy="1828800"/>
                <wp:effectExtent l="0" t="0" r="8890" b="0"/>
                <wp:wrapSquare wrapText="bothSides"/>
                <wp:docPr id="9" name="Text Box 9"/>
                <wp:cNvGraphicFramePr/>
                <a:graphic xmlns:a="http://schemas.openxmlformats.org/drawingml/2006/main">
                  <a:graphicData uri="http://schemas.microsoft.com/office/word/2010/wordprocessingShape">
                    <wps:wsp>
                      <wps:cNvSpPr txBox="1"/>
                      <wps:spPr>
                        <a:xfrm>
                          <a:off x="0" y="0"/>
                          <a:ext cx="566801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AA8E10">
                            <w:pPr>
                              <w:tabs>
                                <w:tab w:val="center" w:pos="3846"/>
                                <w:tab w:val="center" w:pos="8560"/>
                              </w:tabs>
                              <w:spacing w:before="0" w:beforeLines="66" w:beforeAutospacing="0" w:after="0" w:afterAutospacing="0" w:line="240" w:lineRule="auto"/>
                              <w:ind w:right="2860" w:rightChars="0"/>
                              <w:jc w:val="both"/>
                              <w:rPr>
                                <w:color w:val="555555"/>
                                <w:sz w:val="19"/>
                              </w:rPr>
                            </w:pPr>
                            <w:r>
                              <w:rPr>
                                <w:color w:val="555555"/>
                                <w:sz w:val="19"/>
                              </w:rPr>
                              <w:t>Doğum Tarixi: 1999-11-06</w:t>
                            </w:r>
                          </w:p>
                          <w:p w14:paraId="7F825AE0">
                            <w:pPr>
                              <w:numPr>
                                <w:ilvl w:val="0"/>
                                <w:numId w:val="1"/>
                              </w:numPr>
                              <w:tabs>
                                <w:tab w:val="center" w:pos="3925"/>
                                <w:tab w:val="center" w:pos="7104"/>
                              </w:tabs>
                              <w:spacing w:before="0" w:beforeLines="66" w:beforeAutospacing="0" w:after="87" w:line="240" w:lineRule="auto"/>
                              <w:ind w:right="0" w:rightChars="0"/>
                              <w:jc w:val="both"/>
                              <w:rPr>
                                <w:color w:val="1E3D59"/>
                                <w:sz w:val="19"/>
                              </w:rPr>
                            </w:pPr>
                            <w:r>
                              <w:rPr>
                                <w:color w:val="555555"/>
                                <w:sz w:val="19"/>
                              </w:rPr>
                              <w:t xml:space="preserve">poçt: </w:t>
                            </w:r>
                            <w:r>
                              <w:rPr>
                                <w:color w:val="1E3D59"/>
                                <w:sz w:val="19"/>
                              </w:rPr>
                              <w:t>shebnemarazova@gmail.com</w:t>
                            </w:r>
                            <w:r>
                              <w:rPr>
                                <w:color w:val="1E3D59"/>
                                <w:sz w:val="19"/>
                              </w:rPr>
                              <w:tab/>
                            </w:r>
                          </w:p>
                          <w:p w14:paraId="273A818B">
                            <w:pPr>
                              <w:numPr>
                                <w:ilvl w:val="0"/>
                                <w:numId w:val="0"/>
                              </w:numPr>
                              <w:tabs>
                                <w:tab w:val="center" w:pos="3925"/>
                                <w:tab w:val="center" w:pos="7104"/>
                              </w:tabs>
                              <w:spacing w:before="0" w:beforeLines="66" w:beforeAutospacing="0" w:after="0" w:afterAutospacing="0" w:line="240" w:lineRule="auto"/>
                              <w:ind w:right="0" w:rightChars="0"/>
                              <w:jc w:val="both"/>
                            </w:pPr>
                            <w:r>
                              <w:rPr>
                                <w:color w:val="555555"/>
                                <w:sz w:val="19"/>
                              </w:rPr>
                              <w:t>Telefon: +994559822967</w:t>
                            </w:r>
                          </w:p>
                          <w:p w14:paraId="322B877B">
                            <w:pPr>
                              <w:tabs>
                                <w:tab w:val="center" w:pos="3846"/>
                                <w:tab w:val="center" w:pos="8560"/>
                              </w:tabs>
                              <w:spacing w:before="0" w:beforeLines="66" w:beforeAutospacing="0" w:after="158" w:line="240" w:lineRule="auto"/>
                              <w:jc w:val="both"/>
                              <w:rPr>
                                <w:rFonts w:hint="default"/>
                                <w:lang w:val="az-Latn-AZ"/>
                              </w:rPr>
                            </w:pPr>
                            <w:r>
                              <w:rPr>
                                <w:color w:val="555555"/>
                                <w:sz w:val="19"/>
                              </w:rPr>
                              <w:t>Ünvan: Bakı şəhəri Səbail rayonu</w:t>
                            </w:r>
                            <w:r>
                              <w:rPr>
                                <w:rFonts w:hint="default"/>
                                <w:color w:val="555555"/>
                                <w:sz w:val="19"/>
                                <w:lang w:val="en-US"/>
                              </w:rPr>
                              <w:t>Bay</w:t>
                            </w:r>
                            <w:r>
                              <w:rPr>
                                <w:rFonts w:hint="default"/>
                                <w:color w:val="555555"/>
                                <w:sz w:val="19"/>
                                <w:lang w:val="az-Latn-AZ"/>
                              </w:rPr>
                              <w:t>ıl qəsəbəsi</w:t>
                            </w:r>
                            <w:r>
                              <w:rPr>
                                <w:color w:val="555555"/>
                                <w:sz w:val="19"/>
                              </w:rPr>
                              <w:t xml:space="preserve"> </w:t>
                            </w:r>
                            <w:r>
                              <w:rPr>
                                <w:rFonts w:hint="default"/>
                                <w:color w:val="555555"/>
                                <w:sz w:val="19"/>
                                <w:lang w:val="az-Latn-AZ"/>
                              </w:rPr>
                              <w:t>Nicat Şükürlü küçəsi ev 40</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0.25pt;margin-top:6.35pt;height:144pt;width:446.3pt;mso-wrap-distance-bottom:0pt;mso-wrap-distance-left:9pt;mso-wrap-distance-right:9pt;mso-wrap-distance-top:0pt;z-index:251660288;mso-width-relative:page;mso-height-relative:page;" fillcolor="#FFFFFF [3201]" filled="t" stroked="f" coordsize="21600,21600" o:gfxdata="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3r34PYAAAACwEAAA8AAAAAAAAAAQAgAAAAIgAA&#10;AGRycy9kb3ducmV2LnhtbFBLAQIUABQAAAAIAIdO4kCY/BN/QQIAAI8EAAAOAAAAAAAAAAEAIAAA&#10;ACcBAABkcnMvZTJvRG9jLnhtbFBLBQYAAAAABgAGAFkBAADaBQAAAAA=&#10;">
                <v:fill on="t" focussize="0,0"/>
                <v:stroke on="f" weight="0.5pt"/>
                <v:imagedata o:title=""/>
                <o:lock v:ext="edit" aspectratio="f"/>
                <v:textbox style="mso-fit-shape-to-text:t;">
                  <w:txbxContent>
                    <w:p w14:paraId="6FAA8E10">
                      <w:pPr>
                        <w:tabs>
                          <w:tab w:val="center" w:pos="3846"/>
                          <w:tab w:val="center" w:pos="8560"/>
                        </w:tabs>
                        <w:spacing w:before="0" w:beforeLines="66" w:beforeAutospacing="0" w:after="0" w:afterAutospacing="0" w:line="240" w:lineRule="auto"/>
                        <w:ind w:right="2860" w:rightChars="0"/>
                        <w:jc w:val="both"/>
                        <w:rPr>
                          <w:color w:val="555555"/>
                          <w:sz w:val="19"/>
                        </w:rPr>
                      </w:pPr>
                      <w:r>
                        <w:rPr>
                          <w:color w:val="555555"/>
                          <w:sz w:val="19"/>
                        </w:rPr>
                        <w:t>Doğum Tarixi: 1999-11-06</w:t>
                      </w:r>
                    </w:p>
                    <w:p w14:paraId="7F825AE0">
                      <w:pPr>
                        <w:numPr>
                          <w:ilvl w:val="0"/>
                          <w:numId w:val="1"/>
                        </w:numPr>
                        <w:tabs>
                          <w:tab w:val="center" w:pos="3925"/>
                          <w:tab w:val="center" w:pos="7104"/>
                        </w:tabs>
                        <w:spacing w:before="0" w:beforeLines="66" w:beforeAutospacing="0" w:after="87" w:line="240" w:lineRule="auto"/>
                        <w:ind w:right="0" w:rightChars="0"/>
                        <w:jc w:val="both"/>
                        <w:rPr>
                          <w:color w:val="1E3D59"/>
                          <w:sz w:val="19"/>
                        </w:rPr>
                      </w:pPr>
                      <w:r>
                        <w:rPr>
                          <w:color w:val="555555"/>
                          <w:sz w:val="19"/>
                        </w:rPr>
                        <w:t xml:space="preserve">poçt: </w:t>
                      </w:r>
                      <w:r>
                        <w:rPr>
                          <w:color w:val="1E3D59"/>
                          <w:sz w:val="19"/>
                        </w:rPr>
                        <w:t>shebnemarazova@gmail.com</w:t>
                      </w:r>
                      <w:r>
                        <w:rPr>
                          <w:color w:val="1E3D59"/>
                          <w:sz w:val="19"/>
                        </w:rPr>
                        <w:tab/>
                      </w:r>
                    </w:p>
                    <w:p w14:paraId="273A818B">
                      <w:pPr>
                        <w:numPr>
                          <w:ilvl w:val="0"/>
                          <w:numId w:val="0"/>
                        </w:numPr>
                        <w:tabs>
                          <w:tab w:val="center" w:pos="3925"/>
                          <w:tab w:val="center" w:pos="7104"/>
                        </w:tabs>
                        <w:spacing w:before="0" w:beforeLines="66" w:beforeAutospacing="0" w:after="0" w:afterAutospacing="0" w:line="240" w:lineRule="auto"/>
                        <w:ind w:right="0" w:rightChars="0"/>
                        <w:jc w:val="both"/>
                      </w:pPr>
                      <w:r>
                        <w:rPr>
                          <w:color w:val="555555"/>
                          <w:sz w:val="19"/>
                        </w:rPr>
                        <w:t>Telefon: +994559822967</w:t>
                      </w:r>
                    </w:p>
                    <w:p w14:paraId="322B877B">
                      <w:pPr>
                        <w:tabs>
                          <w:tab w:val="center" w:pos="3846"/>
                          <w:tab w:val="center" w:pos="8560"/>
                        </w:tabs>
                        <w:spacing w:before="0" w:beforeLines="66" w:beforeAutospacing="0" w:after="158" w:line="240" w:lineRule="auto"/>
                        <w:jc w:val="both"/>
                        <w:rPr>
                          <w:rFonts w:hint="default"/>
                          <w:lang w:val="az-Latn-AZ"/>
                        </w:rPr>
                      </w:pPr>
                      <w:r>
                        <w:rPr>
                          <w:color w:val="555555"/>
                          <w:sz w:val="19"/>
                        </w:rPr>
                        <w:t>Ünvan: Bakı şəhəri Səbail rayonu</w:t>
                      </w:r>
                      <w:r>
                        <w:rPr>
                          <w:rFonts w:hint="default"/>
                          <w:color w:val="555555"/>
                          <w:sz w:val="19"/>
                          <w:lang w:val="en-US"/>
                        </w:rPr>
                        <w:t>Bay</w:t>
                      </w:r>
                      <w:r>
                        <w:rPr>
                          <w:rFonts w:hint="default"/>
                          <w:color w:val="555555"/>
                          <w:sz w:val="19"/>
                          <w:lang w:val="az-Latn-AZ"/>
                        </w:rPr>
                        <w:t>ıl qəsəbəsi</w:t>
                      </w:r>
                      <w:r>
                        <w:rPr>
                          <w:color w:val="555555"/>
                          <w:sz w:val="19"/>
                        </w:rPr>
                        <w:t xml:space="preserve"> </w:t>
                      </w:r>
                      <w:r>
                        <w:rPr>
                          <w:rFonts w:hint="default"/>
                          <w:color w:val="555555"/>
                          <w:sz w:val="19"/>
                          <w:lang w:val="az-Latn-AZ"/>
                        </w:rPr>
                        <w:t>Nicat Şükürlü küçəsi ev 40</w:t>
                      </w:r>
                    </w:p>
                  </w:txbxContent>
                </v:textbox>
                <w10:wrap type="square"/>
              </v:shape>
            </w:pict>
          </mc:Fallback>
        </mc:AlternateContent>
      </w:r>
      <w:r>
        <w:drawing>
          <wp:inline distT="0" distB="0" distL="114300" distR="114300">
            <wp:extent cx="1115060" cy="1115060"/>
            <wp:effectExtent l="0" t="0" r="8890" b="8890"/>
            <wp:docPr id="8" name="Picture 8" descr="Arazova Şəbnə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razova Şəbnəm."/>
                    <pic:cNvPicPr>
                      <a:picLocks noChangeAspect="1"/>
                    </pic:cNvPicPr>
                  </pic:nvPicPr>
                  <pic:blipFill>
                    <a:blip r:embed="rId6"/>
                    <a:stretch>
                      <a:fillRect/>
                    </a:stretch>
                  </pic:blipFill>
                  <pic:spPr>
                    <a:xfrm>
                      <a:off x="0" y="0"/>
                      <a:ext cx="1115060" cy="1115060"/>
                    </a:xfrm>
                    <a:prstGeom prst="rect">
                      <a:avLst/>
                    </a:prstGeom>
                  </pic:spPr>
                </pic:pic>
              </a:graphicData>
            </a:graphic>
          </wp:inline>
        </w:drawing>
      </w:r>
      <w:r>
        <w:tab/>
      </w:r>
    </w:p>
    <w:p w14:paraId="7C73DDB1">
      <w:pPr>
        <w:pStyle w:val="2"/>
        <w:ind w:left="-5"/>
      </w:pPr>
      <w:r>
        <w:t>ÜMUMI MƏLUMAT</w:t>
      </w:r>
    </w:p>
    <w:p w14:paraId="77DAF821">
      <w:pPr>
        <w:spacing w:after="0" w:afterAutospacing="0"/>
        <w:rPr>
          <w:rFonts w:eastAsia="Times New Roman"/>
        </w:rPr>
      </w:pPr>
      <w:r>
        <mc:AlternateContent>
          <mc:Choice Requires="wpg">
            <w:drawing>
              <wp:inline distT="0" distB="0" distL="0" distR="0">
                <wp:extent cx="6809740" cy="9525"/>
                <wp:effectExtent l="0" t="0" r="0" b="0"/>
                <wp:docPr id="1651" name="Group 1651"/>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69" name="Shape 2369"/>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CMNS9UAAAAEAQAADwAAAAAAAAAB&#10;ACAAAAAiAAAAZHJzL2Rvd25yZXYueG1sUEsBAhQAFAAAAAgAh07iQC/nH0JMAgAA3gUAAA4AAAAA&#10;AAAAAQAgAAAAJAEAAGRycy9lMm9Eb2MueG1sUEsFBgAAAAAGAAYAWQEAAOIFAAAAAA==&#10;">
                <o:lock v:ext="edit" aspectratio="f"/>
                <v:shape id="Shape 2369" o:spid="_x0000_s1026" o:spt="100" style="position:absolute;left:0;top:0;height:9525;width:6810374;" fillcolor="#1E3D59" filled="t" stroked="f" coordsize="6810374,9525" o:gfxdata="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VLU74A&#10;AADdAAAADwAAAAAAAAABACAAAAAiAAAAZHJzL2Rvd25yZXYueG1sUEsBAhQAFAAAAAgAh07iQDMv&#10;BZ47AAAAOQAAABAAAAAAAAAAAQAgAAAADQEAAGRycy9zaGFwZXhtbC54bWxQSwUGAAAAAAYABgBb&#10;AQAAtwMAAAAA&#10;" path="m0,0l6810374,0,6810374,9525,0,9525,0,0e">
                  <v:fill on="t" focussize="0,0"/>
                  <v:stroke on="f" weight="0pt" miterlimit="1" joinstyle="miter"/>
                  <v:imagedata o:title=""/>
                  <o:lock v:ext="edit" aspectratio="f"/>
                </v:shape>
                <w10:wrap type="none"/>
                <w10:anchorlock/>
              </v:group>
            </w:pict>
          </mc:Fallback>
        </mc:AlternateContent>
      </w:r>
      <w:r>
        <w:t>Maliyyə və mühasibatlıq sahəsində təhsil almışam və bir neçə şirkətdə xəzinədar və mühasib köməkçisi kimi çalışaraq praktiki təcrübə qazanmışam. Rəqəmlərlə işləməyi, dəqiqlik və məsuliyyət tələb edən mühitdə fəaliyyət göstərməyi sevirəm. Komanda işi, hesabatlılıq və davamlı öyrənməyə açıq olmaq mənim üçün önəmlidir.</w:t>
      </w:r>
    </w:p>
    <w:p w14:paraId="266DF7D6">
      <w:pPr>
        <w:pStyle w:val="2"/>
        <w:spacing w:before="0" w:beforeLines="29" w:beforeAutospacing="0" w:line="240" w:lineRule="auto"/>
        <w:ind w:left="0" w:leftChars="0" w:firstLine="0" w:firstLineChars="0"/>
      </w:pPr>
      <w:r>
        <w:t>TƏCRÜBƏ</w:t>
      </w:r>
      <w:r>
        <mc:AlternateContent>
          <mc:Choice Requires="wpg">
            <w:drawing>
              <wp:inline distT="0" distB="0" distL="0" distR="0">
                <wp:extent cx="6809740" cy="9525"/>
                <wp:effectExtent l="0" t="0" r="0" b="0"/>
                <wp:docPr id="15" name="Group 15"/>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71" name="Shape 2371"/>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CMNS9UAAAAEAQAADwAAAAAAAAABACAA&#10;AAAiAAAAZHJzL2Rvd25yZXYueG1sUEsBAhQAFAAAAAgAh07iQG583OpJAgAA2gUAAA4AAAAAAAAA&#10;AQAgAAAAJAEAAGRycy9lMm9Eb2MueG1sUEsFBgAAAAAGAAYAWQEAAN8FAAAAAA==&#10;">
                <o:lock v:ext="edit" aspectratio="f"/>
                <v:shape id="Shape 2371" o:spid="_x0000_s1026" o:spt="100" style="position:absolute;left:0;top:0;height:9525;width:6810374;" fillcolor="#1E3D59" filled="t" stroked="f" coordsize="6810374,9525" o:gfxdata="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8a0Yi/&#10;AAAA3QAAAA8AAAAAAAAAAQAgAAAAIgAAAGRycy9kb3ducmV2LnhtbFBLAQIUABQAAAAIAIdO4kAz&#10;LwWeOwAAADkAAAAQAAAAAAAAAAEAIAAAAA4BAABkcnMvc2hhcGV4bWwueG1sUEsFBgAAAAAGAAYA&#10;WwEAALgDAAAAAA==&#10;" path="m0,0l6810374,0,6810374,9525,0,9525,0,0e">
                  <v:fill on="t" focussize="0,0"/>
                  <v:stroke on="f" weight="0pt" miterlimit="1" joinstyle="miter"/>
                  <v:imagedata o:title=""/>
                  <o:lock v:ext="edit" aspectratio="f"/>
                </v:shape>
                <w10:wrap type="none"/>
                <w10:anchorlock/>
              </v:group>
            </w:pict>
          </mc:Fallback>
        </mc:AlternateContent>
      </w:r>
    </w:p>
    <w:tbl>
      <w:tblPr>
        <w:tblStyle w:val="8"/>
        <w:tblpPr w:vertAnchor="text" w:horzAnchor="page" w:tblpX="1143" w:tblpY="393"/>
        <w:tblOverlap w:val="never"/>
        <w:tblW w:w="10639" w:type="dxa"/>
        <w:tblInd w:w="0" w:type="dxa"/>
        <w:tblLayout w:type="autofit"/>
        <w:tblCellMar>
          <w:top w:w="0" w:type="dxa"/>
          <w:left w:w="0" w:type="dxa"/>
          <w:bottom w:w="0" w:type="dxa"/>
          <w:right w:w="0" w:type="dxa"/>
        </w:tblCellMar>
      </w:tblPr>
      <w:tblGrid>
        <w:gridCol w:w="8938"/>
        <w:gridCol w:w="1701"/>
      </w:tblGrid>
      <w:tr w14:paraId="10F286ED">
        <w:tblPrEx>
          <w:tblCellMar>
            <w:top w:w="0" w:type="dxa"/>
            <w:left w:w="0" w:type="dxa"/>
            <w:bottom w:w="0" w:type="dxa"/>
            <w:right w:w="0" w:type="dxa"/>
          </w:tblCellMar>
        </w:tblPrEx>
        <w:trPr>
          <w:trHeight w:val="1134" w:hRule="atLeast"/>
        </w:trPr>
        <w:tc>
          <w:tcPr>
            <w:tcW w:w="8938" w:type="dxa"/>
            <w:tcBorders>
              <w:top w:val="nil"/>
              <w:left w:val="nil"/>
              <w:bottom w:val="nil"/>
              <w:right w:val="nil"/>
            </w:tcBorders>
          </w:tcPr>
          <w:p w14:paraId="3E5D6421">
            <w:pPr>
              <w:spacing w:after="12" w:line="240" w:lineRule="auto"/>
              <w:rPr>
                <w:b/>
                <w:color w:val="222222"/>
                <w:sz w:val="25"/>
              </w:rPr>
            </w:pPr>
            <w:r>
              <w:rPr>
                <w:b/>
                <w:color w:val="222222"/>
                <w:sz w:val="25"/>
              </w:rPr>
              <w:t>Mühasib köməkçisi</w:t>
            </w:r>
          </w:p>
          <w:p w14:paraId="35AE47CC">
            <w:pPr>
              <w:spacing w:after="224" w:line="240" w:lineRule="auto"/>
              <w:ind w:left="-5" w:hanging="10"/>
              <w:rPr>
                <w:rFonts w:hint="default" w:ascii="Calibri" w:hAnsi="Calibri" w:cs="Calibri"/>
                <w:color w:val="auto"/>
                <w:sz w:val="21"/>
                <w:szCs w:val="21"/>
              </w:rPr>
            </w:pPr>
            <w:r>
              <w:rPr>
                <w:i/>
                <w:color w:val="444444"/>
                <w:sz w:val="21"/>
              </w:rPr>
              <w:t>MAJESTİC MMC | Bakı</w:t>
            </w:r>
          </w:p>
          <w:p w14:paraId="57CC76F0">
            <w:pPr>
              <w:keepNext w:val="0"/>
              <w:keepLines w:val="0"/>
              <w:widowControl/>
              <w:numPr>
                <w:ilvl w:val="0"/>
                <w:numId w:val="2"/>
              </w:numPr>
              <w:suppressLineNumbers w:val="0"/>
              <w:spacing w:before="0" w:beforeAutospacing="1" w:after="0" w:afterAutospacing="1" w:line="240" w:lineRule="auto"/>
              <w:ind w:left="285" w:leftChars="0" w:hanging="220" w:firstLineChars="0"/>
              <w:rPr>
                <w:color w:val="222222"/>
                <w:sz w:val="21"/>
              </w:rPr>
            </w:pPr>
            <w:r>
              <w:rPr>
                <w:rFonts w:hint="default" w:ascii="Calibri" w:hAnsi="Calibri" w:eastAsia="sans-serif" w:cs="Calibri"/>
                <w:i w:val="0"/>
                <w:iCs w:val="0"/>
                <w:caps w:val="0"/>
                <w:color w:val="auto"/>
                <w:spacing w:val="0"/>
                <w:sz w:val="21"/>
                <w:szCs w:val="21"/>
                <w:shd w:val="clear" w:fill="FFFFFF"/>
              </w:rPr>
              <w:t>Qaimə-fakturaların hazırlanması</w:t>
            </w:r>
            <w:r>
              <w:rPr>
                <w:rFonts w:hint="default" w:eastAsia="sans-serif" w:cs="Calibri"/>
                <w:i w:val="0"/>
                <w:iCs w:val="0"/>
                <w:caps w:val="0"/>
                <w:color w:val="auto"/>
                <w:spacing w:val="0"/>
                <w:sz w:val="21"/>
                <w:szCs w:val="21"/>
                <w:shd w:val="clear" w:fill="FFFFFF"/>
                <w:lang w:val="en-US"/>
              </w:rPr>
              <w:t>, b</w:t>
            </w:r>
            <w:r>
              <w:rPr>
                <w:rFonts w:hint="default" w:ascii="Calibri" w:hAnsi="Calibri" w:eastAsia="sans-serif" w:cs="Calibri"/>
                <w:i w:val="0"/>
                <w:iCs w:val="0"/>
                <w:caps w:val="0"/>
                <w:color w:val="auto"/>
                <w:spacing w:val="0"/>
                <w:sz w:val="21"/>
                <w:szCs w:val="21"/>
                <w:shd w:val="clear" w:fill="FFFFFF"/>
              </w:rPr>
              <w:t>ank ödənişlərinin həyata keçirilməsi</w:t>
            </w:r>
            <w:r>
              <w:rPr>
                <w:rFonts w:hint="default" w:ascii="Calibri" w:hAnsi="Calibri" w:eastAsia="sans-serif" w:cs="Calibri"/>
                <w:i w:val="0"/>
                <w:iCs w:val="0"/>
                <w:caps w:val="0"/>
                <w:color w:val="auto"/>
                <w:spacing w:val="0"/>
                <w:sz w:val="21"/>
                <w:szCs w:val="21"/>
                <w:shd w:val="clear" w:fill="FFFFFF"/>
                <w:lang w:val="en-US"/>
              </w:rPr>
              <w:t>,</w:t>
            </w:r>
            <w:r>
              <w:rPr>
                <w:rFonts w:hint="default" w:eastAsia="sans-serif" w:cs="Calibri"/>
                <w:i w:val="0"/>
                <w:iCs w:val="0"/>
                <w:caps w:val="0"/>
                <w:color w:val="auto"/>
                <w:spacing w:val="0"/>
                <w:sz w:val="21"/>
                <w:szCs w:val="21"/>
                <w:shd w:val="clear" w:fill="FFFFFF"/>
                <w:lang w:val="en-US"/>
              </w:rPr>
              <w:t xml:space="preserve"> s</w:t>
            </w:r>
            <w:r>
              <w:rPr>
                <w:rFonts w:hint="default" w:ascii="Calibri" w:hAnsi="Calibri" w:eastAsia="sans-serif" w:cs="Calibri"/>
                <w:i w:val="0"/>
                <w:iCs w:val="0"/>
                <w:caps w:val="0"/>
                <w:color w:val="auto"/>
                <w:spacing w:val="0"/>
                <w:sz w:val="21"/>
                <w:szCs w:val="21"/>
                <w:shd w:val="clear" w:fill="FFFFFF"/>
              </w:rPr>
              <w:t>ənəd dövriyyəsinə nəzarə</w:t>
            </w:r>
            <w:r>
              <w:rPr>
                <w:rFonts w:hint="default" w:eastAsia="sans-serif" w:cs="Calibri"/>
                <w:i w:val="0"/>
                <w:iCs w:val="0"/>
                <w:caps w:val="0"/>
                <w:color w:val="auto"/>
                <w:spacing w:val="0"/>
                <w:sz w:val="21"/>
                <w:szCs w:val="21"/>
                <w:shd w:val="clear" w:fill="FFFFFF"/>
                <w:lang w:val="en-US"/>
              </w:rPr>
              <w:t xml:space="preserve"> </w:t>
            </w:r>
            <w:r>
              <w:rPr>
                <w:color w:val="222222"/>
                <w:sz w:val="21"/>
              </w:rPr>
              <w:t>və arxivləş</w:t>
            </w:r>
            <w:r>
              <w:rPr>
                <w:rFonts w:hint="default"/>
                <w:color w:val="222222"/>
                <w:sz w:val="21"/>
                <w:lang w:val="en-US"/>
              </w:rPr>
              <w:t>d</w:t>
            </w:r>
            <w:r>
              <w:rPr>
                <w:color w:val="222222"/>
                <w:sz w:val="21"/>
              </w:rPr>
              <w:t>i</w:t>
            </w:r>
            <w:r>
              <w:rPr>
                <w:rFonts w:hint="default"/>
                <w:color w:val="222222"/>
                <w:sz w:val="21"/>
                <w:lang w:val="en-US"/>
              </w:rPr>
              <w:t>ri</w:t>
            </w:r>
            <w:r>
              <w:rPr>
                <w:color w:val="222222"/>
                <w:sz w:val="21"/>
              </w:rPr>
              <w:t xml:space="preserve">lməsi, </w:t>
            </w:r>
            <w:r>
              <w:rPr>
                <w:rFonts w:hint="default"/>
                <w:color w:val="222222"/>
                <w:sz w:val="21"/>
                <w:lang w:val="en-US"/>
              </w:rPr>
              <w:t xml:space="preserve">anbar </w:t>
            </w:r>
            <w:r>
              <w:rPr>
                <w:color w:val="222222"/>
                <w:sz w:val="21"/>
              </w:rPr>
              <w:t xml:space="preserve">stokların idarə eilməsi, </w:t>
            </w:r>
            <w:r>
              <w:rPr>
                <w:rFonts w:hint="default"/>
                <w:color w:val="222222"/>
                <w:sz w:val="21"/>
                <w:lang w:val="az-Latn-AZ"/>
              </w:rPr>
              <w:t xml:space="preserve">aylıq sayımların həyata keçirilməsi, </w:t>
            </w:r>
            <w:r>
              <w:rPr>
                <w:color w:val="222222"/>
                <w:sz w:val="21"/>
              </w:rPr>
              <w:t>1C proqramında</w:t>
            </w:r>
            <w:r>
              <w:rPr>
                <w:rFonts w:hint="default" w:ascii="Calibri" w:hAnsi="Calibri" w:cs="Calibri"/>
                <w:color w:val="222222"/>
                <w:sz w:val="21"/>
              </w:rPr>
              <w:t xml:space="preserve"> </w:t>
            </w:r>
            <w:r>
              <w:rPr>
                <w:rFonts w:hint="default" w:ascii="Calibri" w:hAnsi="Calibri" w:eastAsia="sans-serif" w:cs="Calibri"/>
                <w:i w:val="0"/>
                <w:iCs w:val="0"/>
                <w:caps w:val="0"/>
                <w:color w:val="000000"/>
                <w:spacing w:val="0"/>
                <w:sz w:val="21"/>
                <w:szCs w:val="21"/>
                <w:shd w:val="clear" w:fill="FFFFFF"/>
              </w:rPr>
              <w:t>uçotu</w:t>
            </w:r>
            <w:r>
              <w:rPr>
                <w:rFonts w:hint="default" w:eastAsia="sans-serif" w:cs="Calibri"/>
                <w:i w:val="0"/>
                <w:iCs w:val="0"/>
                <w:caps w:val="0"/>
                <w:color w:val="000000"/>
                <w:spacing w:val="0"/>
                <w:sz w:val="21"/>
                <w:szCs w:val="21"/>
                <w:shd w:val="clear" w:fill="FFFFFF"/>
                <w:lang w:val="az-Latn-AZ"/>
              </w:rPr>
              <w:t>n</w:t>
            </w:r>
            <w:r>
              <w:rPr>
                <w:rFonts w:hint="default" w:ascii="Calibri" w:hAnsi="Calibri" w:eastAsia="sans-serif" w:cs="Calibri"/>
                <w:i w:val="0"/>
                <w:iCs w:val="0"/>
                <w:caps w:val="0"/>
                <w:color w:val="000000"/>
                <w:spacing w:val="0"/>
                <w:sz w:val="21"/>
                <w:szCs w:val="21"/>
                <w:shd w:val="clear" w:fill="FFFFFF"/>
              </w:rPr>
              <w:t xml:space="preserve"> apar</w:t>
            </w:r>
            <w:r>
              <w:rPr>
                <w:rFonts w:hint="default" w:ascii="Calibri" w:hAnsi="Calibri" w:eastAsia="sans-serif" w:cs="Calibri"/>
                <w:i w:val="0"/>
                <w:iCs w:val="0"/>
                <w:caps w:val="0"/>
                <w:color w:val="000000"/>
                <w:spacing w:val="0"/>
                <w:sz w:val="21"/>
                <w:szCs w:val="21"/>
                <w:shd w:val="clear" w:fill="FFFFFF"/>
                <w:lang w:val="az-Latn-AZ"/>
              </w:rPr>
              <w:t>ılması</w:t>
            </w:r>
            <w:r>
              <w:rPr>
                <w:rFonts w:hint="default" w:ascii="Calibri" w:hAnsi="Calibri" w:cs="Calibri"/>
                <w:color w:val="222222"/>
                <w:sz w:val="21"/>
              </w:rPr>
              <w:t>,</w:t>
            </w:r>
            <w:r>
              <w:rPr>
                <w:color w:val="222222"/>
                <w:sz w:val="21"/>
              </w:rPr>
              <w:t xml:space="preserve"> günlük və aylıq hesabatlarının hazırlanması,</w:t>
            </w:r>
            <w:r>
              <w:rPr>
                <w:rFonts w:hint="default"/>
                <w:color w:val="222222"/>
                <w:sz w:val="21"/>
                <w:lang w:val="tr-TR"/>
              </w:rPr>
              <w:t xml:space="preserve"> d</w:t>
            </w:r>
            <w:r>
              <w:rPr>
                <w:rFonts w:hint="default" w:ascii="Calibri" w:hAnsi="Calibri" w:cs="Calibri" w:eastAsiaTheme="minorEastAsia"/>
                <w:i w:val="0"/>
                <w:iCs w:val="0"/>
                <w:caps w:val="0"/>
                <w:color w:val="000000"/>
                <w:spacing w:val="0"/>
                <w:sz w:val="21"/>
                <w:szCs w:val="21"/>
                <w:shd w:val="clear" w:fill="FFFFFF"/>
              </w:rPr>
              <w:t xml:space="preserve">ebitor </w:t>
            </w:r>
            <w:r>
              <w:rPr>
                <w:rFonts w:hint="default" w:cs="Calibri" w:eastAsiaTheme="minorEastAsia"/>
                <w:i w:val="0"/>
                <w:iCs w:val="0"/>
                <w:caps w:val="0"/>
                <w:color w:val="000000"/>
                <w:spacing w:val="0"/>
                <w:sz w:val="21"/>
                <w:szCs w:val="21"/>
                <w:shd w:val="clear" w:fill="FFFFFF"/>
                <w:lang w:val="en-US"/>
              </w:rPr>
              <w:t>v</w:t>
            </w:r>
            <w:r>
              <w:rPr>
                <w:rFonts w:hint="default" w:cs="Calibri" w:eastAsiaTheme="minorEastAsia"/>
                <w:i w:val="0"/>
                <w:iCs w:val="0"/>
                <w:caps w:val="0"/>
                <w:color w:val="000000"/>
                <w:spacing w:val="0"/>
                <w:sz w:val="21"/>
                <w:szCs w:val="21"/>
                <w:shd w:val="clear" w:fill="FFFFFF"/>
                <w:lang w:val="az-Latn-AZ"/>
              </w:rPr>
              <w:t xml:space="preserve">ə kreditor </w:t>
            </w:r>
            <w:r>
              <w:rPr>
                <w:rFonts w:hint="default" w:ascii="Calibri" w:hAnsi="Calibri" w:cs="Calibri" w:eastAsiaTheme="minorEastAsia"/>
                <w:i w:val="0"/>
                <w:iCs w:val="0"/>
                <w:caps w:val="0"/>
                <w:color w:val="000000"/>
                <w:spacing w:val="0"/>
                <w:sz w:val="21"/>
                <w:szCs w:val="21"/>
                <w:shd w:val="clear" w:fill="FFFFFF"/>
              </w:rPr>
              <w:t>borclarının  və</w:t>
            </w:r>
            <w:r>
              <w:rPr>
                <w:rFonts w:hint="default" w:cs="Calibri" w:eastAsiaTheme="minorEastAsia"/>
                <w:i w:val="0"/>
                <w:iCs w:val="0"/>
                <w:caps w:val="0"/>
                <w:color w:val="000000"/>
                <w:spacing w:val="0"/>
                <w:sz w:val="21"/>
                <w:szCs w:val="21"/>
                <w:shd w:val="clear" w:fill="FFFFFF"/>
                <w:lang w:val="az-Latn-AZ"/>
              </w:rPr>
              <w:t xml:space="preserve"> </w:t>
            </w:r>
            <w:r>
              <w:rPr>
                <w:rFonts w:hint="default" w:ascii="Calibri" w:hAnsi="Calibri" w:eastAsia="sans-serif" w:cs="Calibri"/>
                <w:i w:val="0"/>
                <w:iCs w:val="0"/>
                <w:caps w:val="0"/>
                <w:color w:val="auto"/>
                <w:spacing w:val="0"/>
                <w:sz w:val="21"/>
                <w:szCs w:val="21"/>
                <w:shd w:val="clear" w:fill="FFFFFF"/>
              </w:rPr>
              <w:t>üzləşmə aktlarının</w:t>
            </w:r>
            <w:r>
              <w:rPr>
                <w:rFonts w:hint="default" w:eastAsia="sans-serif" w:cs="Calibri"/>
                <w:i w:val="0"/>
                <w:iCs w:val="0"/>
                <w:caps w:val="0"/>
                <w:color w:val="auto"/>
                <w:spacing w:val="0"/>
                <w:sz w:val="21"/>
                <w:szCs w:val="21"/>
                <w:shd w:val="clear" w:fill="FFFFFF"/>
                <w:lang w:val="az-Latn-AZ"/>
              </w:rPr>
              <w:t xml:space="preserve"> tərtibi</w:t>
            </w:r>
            <w:r>
              <w:rPr>
                <w:rFonts w:hint="default" w:asciiTheme="minorEastAsia" w:hAnsiTheme="minorEastAsia" w:eastAsiaTheme="minorEastAsia" w:cstheme="minorEastAsia"/>
                <w:i w:val="0"/>
                <w:iCs w:val="0"/>
                <w:caps w:val="0"/>
                <w:color w:val="000000"/>
                <w:spacing w:val="0"/>
                <w:sz w:val="21"/>
                <w:szCs w:val="21"/>
                <w:shd w:val="clear" w:fill="FFFFFF"/>
                <w:lang w:val="tr-TR"/>
              </w:rPr>
              <w:t xml:space="preserve">, </w:t>
            </w:r>
            <w:r>
              <w:rPr>
                <w:color w:val="222222"/>
                <w:sz w:val="21"/>
              </w:rPr>
              <w:t>siğorta təminatının tədbiqi və reyestrlərinin hazırlanması.</w:t>
            </w:r>
          </w:p>
        </w:tc>
        <w:tc>
          <w:tcPr>
            <w:tcW w:w="1701" w:type="dxa"/>
            <w:tcBorders>
              <w:top w:val="nil"/>
              <w:left w:val="nil"/>
              <w:bottom w:val="nil"/>
              <w:right w:val="nil"/>
            </w:tcBorders>
          </w:tcPr>
          <w:p w14:paraId="0AE2E2F8">
            <w:pPr>
              <w:spacing w:after="13" w:line="240" w:lineRule="auto"/>
              <w:jc w:val="right"/>
            </w:pPr>
            <w:r>
              <w:rPr>
                <w:b/>
                <w:color w:val="777777"/>
                <w:sz w:val="19"/>
              </w:rPr>
              <w:t>November 2023 -</w:t>
            </w:r>
          </w:p>
          <w:p w14:paraId="012DCB67">
            <w:pPr>
              <w:spacing w:after="0" w:line="240" w:lineRule="auto"/>
              <w:jc w:val="right"/>
              <w:rPr>
                <w:lang w:val="az-Latn-AZ"/>
              </w:rPr>
            </w:pPr>
            <w:r>
              <w:rPr>
                <w:b/>
                <w:color w:val="777777"/>
                <w:sz w:val="19"/>
              </w:rPr>
              <w:t>November 202</w:t>
            </w:r>
            <w:r>
              <w:rPr>
                <w:b/>
                <w:color w:val="777777"/>
                <w:sz w:val="19"/>
                <w:lang w:val="az-Latn-AZ"/>
              </w:rPr>
              <w:t>5</w:t>
            </w:r>
          </w:p>
        </w:tc>
      </w:tr>
      <w:tr w14:paraId="07EF0620">
        <w:tblPrEx>
          <w:tblCellMar>
            <w:top w:w="0" w:type="dxa"/>
            <w:left w:w="0" w:type="dxa"/>
            <w:bottom w:w="0" w:type="dxa"/>
            <w:right w:w="0" w:type="dxa"/>
          </w:tblCellMar>
        </w:tblPrEx>
        <w:trPr>
          <w:trHeight w:val="1134" w:hRule="atLeast"/>
        </w:trPr>
        <w:tc>
          <w:tcPr>
            <w:tcW w:w="8938" w:type="dxa"/>
            <w:tcBorders>
              <w:top w:val="nil"/>
              <w:left w:val="nil"/>
              <w:bottom w:val="nil"/>
              <w:right w:val="nil"/>
            </w:tcBorders>
          </w:tcPr>
          <w:p w14:paraId="5D211F8C">
            <w:pPr>
              <w:spacing w:after="56" w:line="240" w:lineRule="auto"/>
            </w:pPr>
            <w:r>
              <w:rPr>
                <w:b/>
                <w:color w:val="222222"/>
                <w:sz w:val="25"/>
              </w:rPr>
              <w:t>Xəzinədar</w:t>
            </w:r>
          </w:p>
          <w:p w14:paraId="518946B6">
            <w:pPr>
              <w:spacing w:after="230" w:line="240" w:lineRule="auto"/>
            </w:pPr>
            <w:r>
              <w:rPr>
                <w:i/>
                <w:color w:val="444444"/>
                <w:sz w:val="21"/>
              </w:rPr>
              <w:t>BAKU ELECTRONİCS MMC | Bakı</w:t>
            </w:r>
          </w:p>
          <w:p w14:paraId="62D1DAFB">
            <w:pPr>
              <w:spacing w:after="0" w:afterLines="50" w:afterAutospacing="0" w:line="240" w:lineRule="auto"/>
              <w:ind w:left="300" w:right="233" w:hanging="255"/>
              <w:rPr>
                <w:color w:val="222222"/>
                <w:sz w:val="21"/>
              </w:rPr>
            </w:pPr>
            <w:r>
              <mc:AlternateContent>
                <mc:Choice Requires="wpg">
                  <w:drawing>
                    <wp:inline distT="0" distB="0" distL="0" distR="0">
                      <wp:extent cx="47625" cy="47625"/>
                      <wp:effectExtent l="0" t="0" r="9525" b="9525"/>
                      <wp:docPr id="3" name="Group 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71" name="Shape 171"/>
                              <wps:cNvSpPr/>
                              <wps:spPr>
                                <a:xfrm>
                                  <a:off x="0" y="0"/>
                                  <a:ext cx="47625" cy="47625"/>
                                </a:xfrm>
                                <a:custGeom>
                                  <a:avLst/>
                                  <a:gdLst/>
                                  <a:ahLst/>
                                  <a:cxnLst/>
                                  <a:rect l="0" t="0" r="0" b="0"/>
                                  <a:pathLst>
                                    <a:path w="47625" h="47625">
                                      <a:moveTo>
                                        <a:pt x="23813" y="0"/>
                                      </a:moveTo>
                                      <a:cubicBezTo>
                                        <a:pt x="26970" y="0"/>
                                        <a:pt x="30008" y="604"/>
                                        <a:pt x="32925" y="1812"/>
                                      </a:cubicBezTo>
                                      <a:cubicBezTo>
                                        <a:pt x="35842" y="3021"/>
                                        <a:pt x="38418" y="4741"/>
                                        <a:pt x="40650"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2"/>
                                        <a:pt x="42883" y="38417"/>
                                        <a:pt x="40650"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5" y="40650"/>
                                      </a:cubicBezTo>
                                      <a:cubicBezTo>
                                        <a:pt x="4742" y="38417"/>
                                        <a:pt x="3021" y="35842"/>
                                        <a:pt x="1813" y="32925"/>
                                      </a:cubicBezTo>
                                      <a:cubicBezTo>
                                        <a:pt x="604" y="30007"/>
                                        <a:pt x="0" y="26970"/>
                                        <a:pt x="0" y="23813"/>
                                      </a:cubicBezTo>
                                      <a:cubicBezTo>
                                        <a:pt x="0" y="20654"/>
                                        <a:pt x="604" y="17616"/>
                                        <a:pt x="1813" y="14699"/>
                                      </a:cubicBezTo>
                                      <a:cubicBezTo>
                                        <a:pt x="3021" y="11781"/>
                                        <a:pt x="4742" y="9206"/>
                                        <a:pt x="6975" y="6974"/>
                                      </a:cubicBezTo>
                                      <a:cubicBezTo>
                                        <a:pt x="9207" y="4741"/>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id="_x0000_s1026" o:spid="_x0000_s1026" o:spt="203" style="height:3.75pt;width:3.75pt;" coordsize="47625,47625" o:gfxdata="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It+icrRAAAAAQEAAA8AAAAA&#10;AAAAAQAgAAAAIgAAAGRycy9kb3ducmV2LnhtbFBLAQIUABQAAAAIAIdO4kDwMw86qgMAAOoLAAAO&#10;AAAAAAAAAAEAIAAAACABAABkcnMvZTJvRG9jLnhtbFBLBQYAAAAABgAGAFkBAAA8BwAAAAA=&#10;">
                      <o:lock v:ext="edit" aspectratio="f"/>
                      <v:shape id="Shape 171" o:spid="_x0000_s1026" o:spt="100" style="position:absolute;left:0;top:0;height:47625;width:47625;" fillcolor="#222222" filled="t" stroked="f" coordsize="47625,47625" o:gfxdata="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SlclvQAA&#10;ANwAAAAPAAAAAAAAAAEAIAAAACIAAABkcnMvZG93bnJldi54bWxQSwECFAAUAAAACACHTuJAMy8F&#10;njsAAAA5AAAAEAAAAAAAAAABACAAAAAMAQAAZHJzL3NoYXBleG1sLnhtbFBLBQYAAAAABgAGAFsB&#10;AAC2AwAAAAA=&#10;" path="m23813,0c26970,0,30008,604,32925,1812c35842,3021,38418,4741,40650,6974c42883,9206,44604,11781,45812,14699c47021,17616,47625,20654,47625,23813c47625,26970,47021,30007,45812,32925c44604,35842,42883,38417,40650,40650c38418,42883,35842,44603,32925,45812c30008,47020,26970,47624,23813,47625c20655,47624,17617,47020,14700,45812c11782,44603,9207,42883,6975,40650c4742,38417,3021,35842,1813,32925c604,30007,0,26970,0,23813c0,20654,604,17616,1813,14699c3021,11781,4742,9206,6975,6974c9207,4741,11782,3021,14700,1812c17617,604,20655,0,23813,0xe">
                        <v:fill on="t" focussize="0,0"/>
                        <v:stroke on="f" weight="0pt" miterlimit="1" joinstyle="miter"/>
                        <v:imagedata o:title=""/>
                        <o:lock v:ext="edit" aspectratio="f"/>
                      </v:shape>
                      <w10:wrap type="none"/>
                      <w10:anchorlock/>
                    </v:group>
                  </w:pict>
                </mc:Fallback>
              </mc:AlternateContent>
            </w:r>
            <w:r>
              <w:rPr>
                <w:color w:val="222222"/>
                <w:sz w:val="21"/>
              </w:rPr>
              <w:tab/>
            </w:r>
            <w:r>
              <w:rPr>
                <w:rFonts w:hint="default"/>
                <w:color w:val="222222"/>
                <w:sz w:val="21"/>
                <w:lang w:val="az-Latn-AZ"/>
              </w:rPr>
              <w:t xml:space="preserve"> </w:t>
            </w:r>
            <w:r>
              <w:rPr>
                <w:color w:val="222222"/>
                <w:sz w:val="21"/>
              </w:rPr>
              <w:t>Gündəlik nağd və qeyri-nağd əməliyyatların aparılması, qəbul edilməsi</w:t>
            </w:r>
            <w:bookmarkStart w:id="0" w:name="_GoBack"/>
            <w:bookmarkEnd w:id="0"/>
            <w:r>
              <w:rPr>
                <w:color w:val="222222"/>
                <w:sz w:val="21"/>
              </w:rPr>
              <w:t xml:space="preserve"> və qorunması, kassa sənədlərinin hazırlanması və təsdiqlənməsi, günlük və aylıq kassa hesabatlarının hazırlanması və mühasibatlığa təqdim edilməsi, kredit ödənişlərin qəbulu.</w:t>
            </w:r>
          </w:p>
        </w:tc>
        <w:tc>
          <w:tcPr>
            <w:tcW w:w="1701" w:type="dxa"/>
            <w:tcBorders>
              <w:top w:val="nil"/>
              <w:left w:val="nil"/>
              <w:bottom w:val="nil"/>
              <w:right w:val="nil"/>
            </w:tcBorders>
          </w:tcPr>
          <w:p w14:paraId="790CB7BA">
            <w:pPr>
              <w:spacing w:after="13" w:line="240" w:lineRule="auto"/>
              <w:jc w:val="right"/>
            </w:pPr>
            <w:r>
              <w:rPr>
                <w:b/>
                <w:color w:val="777777"/>
                <w:sz w:val="19"/>
              </w:rPr>
              <w:t>August 2022 -</w:t>
            </w:r>
          </w:p>
          <w:p w14:paraId="51E85972">
            <w:pPr>
              <w:spacing w:after="0" w:line="240" w:lineRule="auto"/>
              <w:jc w:val="right"/>
            </w:pPr>
            <w:r>
              <w:rPr>
                <w:b/>
                <w:color w:val="777777"/>
                <w:sz w:val="19"/>
              </w:rPr>
              <w:t>November 2022</w:t>
            </w:r>
          </w:p>
        </w:tc>
      </w:tr>
      <w:tr w14:paraId="0C671AC9">
        <w:tblPrEx>
          <w:tblCellMar>
            <w:top w:w="0" w:type="dxa"/>
            <w:left w:w="0" w:type="dxa"/>
            <w:bottom w:w="0" w:type="dxa"/>
            <w:right w:w="0" w:type="dxa"/>
          </w:tblCellMar>
        </w:tblPrEx>
        <w:trPr>
          <w:trHeight w:val="1134" w:hRule="atLeast"/>
        </w:trPr>
        <w:tc>
          <w:tcPr>
            <w:tcW w:w="8938" w:type="dxa"/>
            <w:tcBorders>
              <w:top w:val="nil"/>
              <w:left w:val="nil"/>
              <w:bottom w:val="nil"/>
              <w:right w:val="nil"/>
            </w:tcBorders>
          </w:tcPr>
          <w:p w14:paraId="61CDB99A">
            <w:pPr>
              <w:spacing w:after="22" w:line="240" w:lineRule="auto"/>
              <w:rPr>
                <w:b/>
                <w:bCs/>
                <w:sz w:val="25"/>
                <w:szCs w:val="25"/>
              </w:rPr>
            </w:pPr>
            <w:r>
              <w:rPr>
                <w:b/>
                <w:bCs/>
                <w:sz w:val="25"/>
                <w:szCs w:val="25"/>
              </w:rPr>
              <w:t>Ba</w:t>
            </w:r>
            <w:r>
              <w:rPr>
                <w:b/>
                <w:bCs/>
                <w:sz w:val="25"/>
                <w:szCs w:val="25"/>
                <w:lang w:val="az-Latn-AZ"/>
              </w:rPr>
              <w:t>ş k</w:t>
            </w:r>
            <w:r>
              <w:rPr>
                <w:b/>
                <w:bCs/>
                <w:sz w:val="25"/>
                <w:szCs w:val="25"/>
              </w:rPr>
              <w:t>assir</w:t>
            </w:r>
          </w:p>
          <w:p w14:paraId="2F826E85">
            <w:pPr>
              <w:spacing w:after="229" w:line="240" w:lineRule="auto"/>
            </w:pPr>
            <w:r>
              <w:rPr>
                <w:i/>
                <w:color w:val="444444"/>
                <w:sz w:val="21"/>
              </w:rPr>
              <w:t>BAZARSTORE MMC | Bakı</w:t>
            </w:r>
          </w:p>
          <w:p w14:paraId="4AEA9C38">
            <w:pPr>
              <w:spacing w:after="0" w:afterAutospacing="0" w:line="240" w:lineRule="auto"/>
              <w:ind w:left="300" w:right="220" w:rightChars="0" w:hanging="255"/>
              <w:rPr>
                <w:b/>
                <w:color w:val="222222"/>
                <w:sz w:val="25"/>
              </w:rPr>
            </w:pPr>
            <w:r>
              <mc:AlternateContent>
                <mc:Choice Requires="wpg">
                  <w:drawing>
                    <wp:inline distT="0" distB="0" distL="0" distR="0">
                      <wp:extent cx="47625" cy="47625"/>
                      <wp:effectExtent l="0" t="0" r="9525" b="9525"/>
                      <wp:docPr id="4" name="Group 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12" name="Shape 112"/>
                              <wps:cNvSpPr/>
                              <wps:spPr>
                                <a:xfrm>
                                  <a:off x="0" y="0"/>
                                  <a:ext cx="47625" cy="47625"/>
                                </a:xfrm>
                                <a:custGeom>
                                  <a:avLst/>
                                  <a:gdLst/>
                                  <a:ahLst/>
                                  <a:cxnLst/>
                                  <a:rect l="0" t="0" r="0" b="0"/>
                                  <a:pathLst>
                                    <a:path w="47625" h="47625">
                                      <a:moveTo>
                                        <a:pt x="23813" y="0"/>
                                      </a:moveTo>
                                      <a:cubicBezTo>
                                        <a:pt x="26970" y="0"/>
                                        <a:pt x="30008" y="604"/>
                                        <a:pt x="32925" y="1812"/>
                                      </a:cubicBezTo>
                                      <a:cubicBezTo>
                                        <a:pt x="35842" y="3021"/>
                                        <a:pt x="38418" y="4741"/>
                                        <a:pt x="40650" y="6974"/>
                                      </a:cubicBezTo>
                                      <a:cubicBezTo>
                                        <a:pt x="42883" y="9207"/>
                                        <a:pt x="44604" y="11782"/>
                                        <a:pt x="45812" y="14699"/>
                                      </a:cubicBezTo>
                                      <a:cubicBezTo>
                                        <a:pt x="47021" y="17617"/>
                                        <a:pt x="47625" y="20654"/>
                                        <a:pt x="47625" y="23813"/>
                                      </a:cubicBezTo>
                                      <a:cubicBezTo>
                                        <a:pt x="47625" y="26970"/>
                                        <a:pt x="47021" y="30007"/>
                                        <a:pt x="45812" y="32925"/>
                                      </a:cubicBezTo>
                                      <a:cubicBezTo>
                                        <a:pt x="44604" y="35842"/>
                                        <a:pt x="42883" y="38417"/>
                                        <a:pt x="40650" y="40651"/>
                                      </a:cubicBezTo>
                                      <a:cubicBezTo>
                                        <a:pt x="38418" y="42883"/>
                                        <a:pt x="35842" y="44604"/>
                                        <a:pt x="32925" y="45812"/>
                                      </a:cubicBezTo>
                                      <a:cubicBezTo>
                                        <a:pt x="30008" y="47021"/>
                                        <a:pt x="26970" y="47625"/>
                                        <a:pt x="23813" y="47625"/>
                                      </a:cubicBezTo>
                                      <a:cubicBezTo>
                                        <a:pt x="20655" y="47625"/>
                                        <a:pt x="17617" y="47021"/>
                                        <a:pt x="14700" y="45812"/>
                                      </a:cubicBezTo>
                                      <a:cubicBezTo>
                                        <a:pt x="11782" y="44604"/>
                                        <a:pt x="9207" y="42883"/>
                                        <a:pt x="6975" y="40651"/>
                                      </a:cubicBezTo>
                                      <a:cubicBezTo>
                                        <a:pt x="4742" y="38417"/>
                                        <a:pt x="3021" y="35842"/>
                                        <a:pt x="1813" y="32925"/>
                                      </a:cubicBezTo>
                                      <a:cubicBezTo>
                                        <a:pt x="604" y="30007"/>
                                        <a:pt x="0" y="26970"/>
                                        <a:pt x="0" y="23813"/>
                                      </a:cubicBezTo>
                                      <a:cubicBezTo>
                                        <a:pt x="0" y="20654"/>
                                        <a:pt x="604" y="17617"/>
                                        <a:pt x="1813" y="14699"/>
                                      </a:cubicBezTo>
                                      <a:cubicBezTo>
                                        <a:pt x="3021" y="11782"/>
                                        <a:pt x="4742" y="9207"/>
                                        <a:pt x="6975" y="6974"/>
                                      </a:cubicBezTo>
                                      <a:cubicBezTo>
                                        <a:pt x="9207" y="4741"/>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id="_x0000_s1026" o:spid="_x0000_s1026" o:spt="203" style="height:3.75pt;width:3.75pt;" coordsize="47625,47625" o:gfxdata="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CLfonK0QAAAAEBAAAPAAAAAAAA&#10;AAEAIAAAACIAAABkcnMvZG93bnJldi54bWxQSwECFAAUAAAACACHTuJAECKwD6gDAADqCwAADgAA&#10;AAAAAAABACAAAAAgAQAAZHJzL2Uyb0RvYy54bWxQSwUGAAAAAAYABgBZAQAAOgcAAAAA&#10;">
                      <o:lock v:ext="edit" aspectratio="f"/>
                      <v:shape id="Shape 112" o:spid="_x0000_s1026" o:spt="100" style="position:absolute;left:0;top:0;height:47625;width:47625;" fillcolor="#222222" filled="t" stroked="f" coordsize="47625,47625" o:gfxdata="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HLPK8AAAA&#10;3AAAAA8AAAAAAAAAAQAgAAAAIgAAAGRycy9kb3ducmV2LnhtbFBLAQIUABQAAAAIAIdO4kAzLwWe&#10;OwAAADkAAAAQAAAAAAAAAAEAIAAAAAsBAABkcnMvc2hhcGV4bWwueG1sUEsFBgAAAAAGAAYAWwEA&#10;ALUDAAAAAA==&#10;" path="m23813,0c26970,0,30008,604,32925,1812c35842,3021,38418,4741,40650,6974c42883,9207,44604,11782,45812,14699c47021,17617,47625,20654,47625,23813c47625,26970,47021,30007,45812,32925c44604,35842,42883,38417,40650,40651c38418,42883,35842,44604,32925,45812c30008,47021,26970,47625,23813,47625c20655,47625,17617,47021,14700,45812c11782,44604,9207,42883,6975,40651c4742,38417,3021,35842,1813,32925c604,30007,0,26970,0,23813c0,20654,604,17617,1813,14699c3021,11782,4742,9207,6975,6974c9207,4741,11782,3021,14700,1812c17617,604,20655,0,23813,0xe">
                        <v:fill on="t" focussize="0,0"/>
                        <v:stroke on="f" weight="0pt" miterlimit="1" joinstyle="miter"/>
                        <v:imagedata o:title=""/>
                        <o:lock v:ext="edit" aspectratio="f"/>
                      </v:shape>
                      <w10:wrap type="none"/>
                      <w10:anchorlock/>
                    </v:group>
                  </w:pict>
                </mc:Fallback>
              </mc:AlternateContent>
            </w:r>
            <w:r>
              <w:rPr>
                <w:color w:val="222222"/>
                <w:sz w:val="21"/>
              </w:rPr>
              <w:tab/>
            </w:r>
            <w:r>
              <w:rPr>
                <w:rFonts w:hint="default"/>
                <w:color w:val="222222"/>
                <w:sz w:val="21"/>
                <w:lang w:val="az-Latn-AZ"/>
              </w:rPr>
              <w:t xml:space="preserve"> </w:t>
            </w:r>
            <w:r>
              <w:rPr>
                <w:color w:val="222222"/>
                <w:sz w:val="21"/>
              </w:rPr>
              <w:t>Gündəlik nağd və qeyri-nağd əməliyyatların aparılması, qəbul edilməsi, verilməsi və qorunması, kassa sənədlərinin hazırlanması və təsdiqlənməsi, günlük və aylıq kassa hesabatlarının hazırlanması və mühasibatlığa təqdim edilməsi.</w:t>
            </w:r>
          </w:p>
        </w:tc>
        <w:tc>
          <w:tcPr>
            <w:tcW w:w="1701" w:type="dxa"/>
            <w:tcBorders>
              <w:top w:val="nil"/>
              <w:left w:val="nil"/>
              <w:bottom w:val="nil"/>
              <w:right w:val="nil"/>
            </w:tcBorders>
          </w:tcPr>
          <w:p w14:paraId="5023265F">
            <w:pPr>
              <w:spacing w:after="13" w:line="240" w:lineRule="auto"/>
              <w:jc w:val="right"/>
              <w:rPr>
                <w:b/>
              </w:rPr>
            </w:pPr>
            <w:r>
              <w:rPr>
                <w:b/>
                <w:color w:val="777777"/>
                <w:sz w:val="19"/>
              </w:rPr>
              <w:t>April 2019 -</w:t>
            </w:r>
          </w:p>
          <w:p w14:paraId="5D3AE0FA">
            <w:pPr>
              <w:spacing w:after="13" w:line="240" w:lineRule="auto"/>
              <w:jc w:val="right"/>
              <w:rPr>
                <w:lang w:val="az-Latn-AZ"/>
              </w:rPr>
            </w:pPr>
            <w:r>
              <w:rPr>
                <w:b/>
                <w:color w:val="777777"/>
                <w:sz w:val="19"/>
              </w:rPr>
              <w:t>December 202</w:t>
            </w:r>
            <w:r>
              <w:rPr>
                <w:b/>
                <w:color w:val="777777"/>
                <w:sz w:val="19"/>
                <w:lang w:val="az-Latn-AZ"/>
              </w:rPr>
              <w:t>1</w:t>
            </w:r>
          </w:p>
        </w:tc>
      </w:tr>
    </w:tbl>
    <w:p w14:paraId="68BD846C">
      <w:pPr>
        <w:spacing w:after="120" w:afterAutospacing="0" w:line="240" w:lineRule="auto"/>
      </w:pPr>
    </w:p>
    <w:p w14:paraId="7932852C">
      <w:pPr>
        <w:pStyle w:val="2"/>
        <w:ind w:left="0" w:firstLine="0"/>
      </w:pPr>
      <w:r>
        <w:t>TƏHSIL</w:t>
      </w:r>
    </w:p>
    <w:p w14:paraId="09500B9B">
      <w:pPr>
        <w:spacing w:after="0" w:afterAutospacing="0" w:line="240" w:lineRule="auto"/>
        <w:rPr>
          <w:rFonts w:hint="default"/>
          <w:lang w:val="en-US"/>
        </w:rPr>
      </w:pPr>
      <w:r>
        <mc:AlternateContent>
          <mc:Choice Requires="wpg">
            <w:drawing>
              <wp:inline distT="0" distB="0" distL="0" distR="0">
                <wp:extent cx="6809740" cy="9525"/>
                <wp:effectExtent l="0" t="0" r="0" b="0"/>
                <wp:docPr id="1653" name="Group 1653"/>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73" name="Shape 2373"/>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Iw1L1QAAAAQBAAAPAAAAAAAAAAEA&#10;IAAAACIAAABkcnMvZG93bnJldi54bWxQSwECFAAUAAAACACHTuJA7DxI8ksCAADeBQAADgAAAAAA&#10;AAABACAAAAAkAQAAZHJzL2Uyb0RvYy54bWxQSwUGAAAAAAYABgBZAQAA4QUAAAAA&#10;">
                <o:lock v:ext="edit" aspectratio="f"/>
                <v:shape id="Shape 2373" o:spid="_x0000_s1026" o:spt="100" style="position:absolute;left:0;top:0;height:9525;width:6810374;" fillcolor="#1E3D59" filled="t" stroked="f" coordsize="6810374,9525" o:gfxdata="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TqZL4A&#10;AADdAAAADwAAAAAAAAABACAAAAAiAAAAZHJzL2Rvd25yZXYueG1sUEsBAhQAFAAAAAgAh07iQDMv&#10;BZ47AAAAOQAAABAAAAAAAAAAAQAgAAAADQEAAGRycy9zaGFwZXhtbC54bWxQSwUGAAAAAAYABgBb&#10;AQAAtwMAAAAA&#10;" path="m0,0l6810374,0,6810374,9525,0,9525,0,0e">
                  <v:fill on="t" focussize="0,0"/>
                  <v:stroke on="f" weight="0pt" miterlimit="1" joinstyle="miter"/>
                  <v:imagedata o:title=""/>
                  <o:lock v:ext="edit" aspectratio="f"/>
                </v:shape>
                <w10:wrap type="none"/>
                <w10:anchorlock/>
              </v:group>
            </w:pict>
          </mc:Fallback>
        </mc:AlternateContent>
      </w:r>
      <w:r>
        <w:rPr>
          <w:b/>
          <w:color w:val="222222"/>
          <w:sz w:val="25"/>
        </w:rPr>
        <w:t>Bakalavr</w:t>
      </w:r>
      <w:r>
        <w:rPr>
          <w:b/>
          <w:color w:val="222222"/>
          <w:sz w:val="25"/>
        </w:rPr>
        <w:tab/>
      </w:r>
      <w:r>
        <w:rPr>
          <w:b/>
          <w:color w:val="777777"/>
          <w:sz w:val="19"/>
        </w:rPr>
        <w:t>August 2017 - June</w:t>
      </w:r>
      <w:r>
        <w:rPr>
          <w:rFonts w:hint="default"/>
          <w:b/>
          <w:color w:val="777777"/>
          <w:sz w:val="19"/>
          <w:lang w:val="en-US"/>
        </w:rPr>
        <w:t xml:space="preserve"> 2022</w:t>
      </w:r>
    </w:p>
    <w:p w14:paraId="68B9D410">
      <w:pPr>
        <w:spacing w:before="0" w:beforeLines="50" w:beforeAutospacing="0" w:after="0" w:line="240" w:lineRule="auto"/>
        <w:rPr>
          <w:color w:val="000000" w:themeColor="text1"/>
          <w:shd w:val="clear" w:color="auto" w:fill="FFFFFF"/>
          <w14:textFill>
            <w14:solidFill>
              <w14:schemeClr w14:val="tx1"/>
            </w14:solidFill>
          </w14:textFill>
        </w:rPr>
      </w:pPr>
      <w:r>
        <w:rPr>
          <w:rStyle w:val="6"/>
          <w:color w:val="000000" w:themeColor="text1"/>
          <w:sz w:val="21"/>
          <w:szCs w:val="21"/>
          <w:shd w:val="clear" w:color="auto" w:fill="FFFFFF"/>
          <w14:textFill>
            <w14:solidFill>
              <w14:schemeClr w14:val="tx1"/>
            </w14:solidFill>
          </w14:textFill>
        </w:rPr>
        <w:t>Azərbaycan Dövlət İqtisad Universiteti</w:t>
      </w:r>
      <w:r>
        <w:rPr>
          <w:color w:val="000000" w:themeColor="text1"/>
          <w:shd w:val="clear" w:color="auto" w:fill="FFFFFF"/>
          <w14:textFill>
            <w14:solidFill>
              <w14:schemeClr w14:val="tx1"/>
            </w14:solidFill>
          </w14:textFill>
        </w:rPr>
        <w:t> </w:t>
      </w:r>
    </w:p>
    <w:p w14:paraId="72B6A52F">
      <w:pPr>
        <w:spacing w:after="0" w:line="240" w:lineRule="auto"/>
        <w:rPr>
          <w:rFonts w:hint="default"/>
          <w:color w:val="000000" w:themeColor="text1"/>
          <w:shd w:val="clear" w:color="auto" w:fill="FFFFFF"/>
          <w:lang w:val="en-US"/>
          <w14:textFill>
            <w14:solidFill>
              <w14:schemeClr w14:val="tx1"/>
            </w14:solidFill>
          </w14:textFill>
        </w:rPr>
      </w:pPr>
      <w:r>
        <w:rPr>
          <w:rFonts w:hint="default"/>
          <w:color w:val="000000" w:themeColor="text1"/>
          <w:shd w:val="clear" w:color="auto" w:fill="FFFFFF"/>
          <w:lang w:val="az-Latn-AZ"/>
          <w14:textFill>
            <w14:solidFill>
              <w14:schemeClr w14:val="tx1"/>
            </w14:solidFill>
          </w14:textFill>
        </w:rPr>
        <w:t>Statistik</w:t>
      </w:r>
      <w:r>
        <w:rPr>
          <w:rFonts w:hint="default"/>
          <w:color w:val="000000" w:themeColor="text1"/>
          <w:shd w:val="clear" w:color="auto" w:fill="FFFFFF"/>
          <w:lang w:val="en-US"/>
          <w14:textFill>
            <w14:solidFill>
              <w14:schemeClr w14:val="tx1"/>
            </w14:solidFill>
          </w14:textFill>
        </w:rPr>
        <w:t>a</w:t>
      </w:r>
    </w:p>
    <w:p w14:paraId="0E5F995F">
      <w:pPr>
        <w:spacing w:after="0"/>
        <w:rPr>
          <w:color w:val="000000" w:themeColor="text1"/>
          <w:shd w:val="clear" w:color="auto" w:fill="FFFFFF"/>
          <w14:textFill>
            <w14:solidFill>
              <w14:schemeClr w14:val="tx1"/>
            </w14:solidFill>
          </w14:textFill>
        </w:rPr>
      </w:pPr>
    </w:p>
    <w:p w14:paraId="3C0947EC">
      <w:pPr>
        <w:pStyle w:val="2"/>
        <w:ind w:left="-5"/>
      </w:pPr>
      <w:r>
        <w:t>PROQRAMLAR</w:t>
      </w:r>
    </w:p>
    <w:p w14:paraId="2E19374A">
      <w:pPr>
        <w:spacing w:after="0" w:afterAutospacing="0" w:line="240" w:lineRule="auto"/>
        <w:rPr>
          <w:b/>
          <w:color w:val="444444"/>
          <w:sz w:val="21"/>
        </w:rPr>
      </w:pPr>
      <w:r>
        <mc:AlternateContent>
          <mc:Choice Requires="wpg">
            <w:drawing>
              <wp:inline distT="0" distB="0" distL="0" distR="0">
                <wp:extent cx="6809740" cy="9525"/>
                <wp:effectExtent l="0" t="0" r="0" b="0"/>
                <wp:docPr id="1654" name="Group 1654"/>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75" name="Shape 2375"/>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Iw1L1QAAAAQBAAAPAAAAAAAAAAEA&#10;IAAAACIAAABkcnMvZG93bnJldi54bWxQSwECFAAUAAAACACHTuJAjwooI0sCAADeBQAADgAAAAAA&#10;AAABACAAAAAkAQAAZHJzL2Uyb0RvYy54bWxQSwUGAAAAAAYABgBZAQAA4QUAAAAA&#10;">
                <o:lock v:ext="edit" aspectratio="f"/>
                <v:shape id="Shape 2375" o:spid="_x0000_s1026" o:spt="100" style="position:absolute;left:0;top:0;height:9525;width:6810374;" fillcolor="#1E3D59" filled="t" stroked="f" coordsize="6810374,9525" o:gfxdata="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HXi74A&#10;AADdAAAADwAAAAAAAAABACAAAAAiAAAAZHJzL2Rvd25yZXYueG1sUEsBAhQAFAAAAAgAh07iQDMv&#10;BZ47AAAAOQAAABAAAAAAAAAAAQAgAAAADQEAAGRycy9zaGFwZXhtbC54bWxQSwUGAAAAAAYABgBb&#10;AQAAtwMAAAAA&#10;" path="m0,0l6810374,0,6810374,9525,0,9525,0,0e">
                  <v:fill on="t" focussize="0,0"/>
                  <v:stroke on="f" weight="0pt" miterlimit="1" joinstyle="miter"/>
                  <v:imagedata o:title=""/>
                  <o:lock v:ext="edit" aspectratio="f"/>
                </v:shape>
                <w10:wrap type="none"/>
                <w10:anchorlock/>
              </v:group>
            </w:pict>
          </mc:Fallback>
        </mc:AlternateContent>
      </w:r>
      <w:r>
        <w:rPr>
          <w:b/>
          <w:color w:val="444444"/>
          <w:sz w:val="21"/>
        </w:rPr>
        <w:t>1C</w:t>
      </w:r>
    </w:p>
    <w:p w14:paraId="03288207">
      <w:pPr>
        <w:spacing w:after="0" w:afterAutospacing="0" w:line="240" w:lineRule="auto"/>
        <w:rPr>
          <w:b/>
          <w:color w:val="444444"/>
          <w:sz w:val="21"/>
        </w:rPr>
      </w:pPr>
      <w:r>
        <w:rPr>
          <w:b/>
          <w:color w:val="444444"/>
          <w:sz w:val="21"/>
        </w:rPr>
        <w:t>Microsoft office</w:t>
      </w:r>
    </w:p>
    <w:p w14:paraId="41CEAE56">
      <w:pPr>
        <w:spacing w:after="0" w:afterLines="50" w:afterAutospacing="0" w:line="240" w:lineRule="auto"/>
      </w:pPr>
      <w:r>
        <w:rPr>
          <w:b/>
          <w:color w:val="444444"/>
          <w:sz w:val="21"/>
        </w:rPr>
        <w:t>Uyumsoft</w:t>
      </w:r>
    </w:p>
    <w:p w14:paraId="11D8E16C">
      <w:pPr>
        <w:pStyle w:val="2"/>
        <w:spacing w:beforeAutospacing="0"/>
        <w:ind w:left="-5"/>
      </w:pPr>
      <w:r>
        <w:t>DILLƏR</w:t>
      </w:r>
    </w:p>
    <w:p w14:paraId="273AC3F5">
      <w:pPr>
        <w:spacing w:after="0" w:afterAutospacing="0"/>
        <w:rPr>
          <w:i/>
          <w:color w:val="444444"/>
          <w:sz w:val="21"/>
        </w:rPr>
      </w:pPr>
      <w:r>
        <mc:AlternateContent>
          <mc:Choice Requires="wpg">
            <w:drawing>
              <wp:inline distT="0" distB="0" distL="0" distR="0">
                <wp:extent cx="6809740" cy="9525"/>
                <wp:effectExtent l="0" t="0" r="0" b="0"/>
                <wp:docPr id="1600" name="Group 1600"/>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77" name="Shape 2377"/>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QjDUvVAAAABAEAAA8AAAAAAAAA&#10;AQAgAAAAIgAAAGRycy9kb3ducmV2LnhtbFBLAQIUABQAAAAIAIdO4kBeQxE4TQIAAN4FAAAOAAAA&#10;AAAAAAEAIAAAACQBAABkcnMvZTJvRG9jLnhtbFBLBQYAAAAABgAGAFkBAADjBQAAAAA=&#10;">
                <o:lock v:ext="edit" aspectratio="f"/>
                <v:shape id="Shape 2377" o:spid="_x0000_s1026" o:spt="100" style="position:absolute;left:0;top:0;height:9525;width:6810374;" fillcolor="#1E3D59" filled="t" stroked="f" coordsize="6810374,9525" o:gfxdata="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7/sZ74A&#10;AADdAAAADwAAAAAAAAABACAAAAAiAAAAZHJzL2Rvd25yZXYueG1sUEsBAhQAFAAAAAgAh07iQDMv&#10;BZ47AAAAOQAAABAAAAAAAAAAAQAgAAAADQEAAGRycy9zaGFwZXhtbC54bWxQSwUGAAAAAAYABgBb&#10;AQAAtwMAAAAA&#10;" path="m0,0l6810374,0,6810374,9525,0,9525,0,0e">
                  <v:fill on="t" focussize="0,0"/>
                  <v:stroke on="f" weight="0pt" miterlimit="1" joinstyle="miter"/>
                  <v:imagedata o:title=""/>
                  <o:lock v:ext="edit" aspectratio="f"/>
                </v:shape>
                <w10:wrap type="none"/>
                <w10:anchorlock/>
              </v:group>
            </w:pict>
          </mc:Fallback>
        </mc:AlternateContent>
      </w:r>
      <w:r>
        <w:rPr>
          <w:i/>
          <w:color w:val="444444"/>
          <w:sz w:val="21"/>
        </w:rPr>
        <w:t>Türk (Advanced)</w:t>
      </w:r>
      <w:r>
        <w:rPr>
          <w:i/>
          <w:color w:val="444444"/>
          <w:sz w:val="21"/>
        </w:rPr>
        <w:tab/>
      </w:r>
    </w:p>
    <w:p w14:paraId="40E52047">
      <w:pPr>
        <w:spacing w:beforeAutospacing="0" w:after="47" w:afterAutospacing="0"/>
      </w:pPr>
      <w:r>
        <w:rPr>
          <w:i/>
          <w:color w:val="444444"/>
          <w:sz w:val="21"/>
        </w:rPr>
        <w:t>English (</w:t>
      </w:r>
      <w:r>
        <w:rPr>
          <w:i/>
          <w:color w:val="444444"/>
          <w:sz w:val="21"/>
          <w:lang w:val="az-Latn-AZ"/>
        </w:rPr>
        <w:t>Pr-intermediate</w:t>
      </w:r>
      <w:r>
        <w:rPr>
          <w:i/>
          <w:color w:val="444444"/>
          <w:sz w:val="21"/>
        </w:rPr>
        <w:t>)</w:t>
      </w:r>
    </w:p>
    <w:p w14:paraId="31141C5C">
      <w:pPr>
        <w:pStyle w:val="2"/>
        <w:spacing w:beforeAutospacing="0"/>
        <w:ind w:left="-5"/>
      </w:pPr>
      <w:r>
        <w:t>KURSLAR</w:t>
      </w:r>
    </w:p>
    <w:p w14:paraId="67DB4BBF">
      <w:pPr>
        <w:spacing w:after="0" w:afterAutospacing="0"/>
        <w:rPr>
          <w:i/>
          <w:color w:val="444444"/>
          <w:sz w:val="21"/>
        </w:rPr>
      </w:pPr>
      <w:r>
        <mc:AlternateContent>
          <mc:Choice Requires="wpg">
            <w:drawing>
              <wp:inline distT="0" distB="0" distL="0" distR="0">
                <wp:extent cx="6809740" cy="9525"/>
                <wp:effectExtent l="0" t="0" r="0" b="0"/>
                <wp:docPr id="1601" name="Group 1601"/>
                <wp:cNvGraphicFramePr/>
                <a:graphic xmlns:a="http://schemas.openxmlformats.org/drawingml/2006/main">
                  <a:graphicData uri="http://schemas.microsoft.com/office/word/2010/wordprocessingGroup">
                    <wpg:wgp>
                      <wpg:cNvGrpSpPr/>
                      <wpg:grpSpPr>
                        <a:xfrm>
                          <a:off x="0" y="0"/>
                          <a:ext cx="6810374" cy="9525"/>
                          <a:chOff x="0" y="0"/>
                          <a:chExt cx="6810374" cy="9525"/>
                        </a:xfrm>
                      </wpg:grpSpPr>
                      <wps:wsp>
                        <wps:cNvPr id="2379" name="Shape 2379"/>
                        <wps:cNvSpPr/>
                        <wps:spPr>
                          <a:xfrm>
                            <a:off x="0" y="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1E3D59"/>
                          </a:fillRef>
                          <a:effectRef idx="0">
                            <a:scrgbClr r="0" g="0" b="0"/>
                          </a:effectRef>
                          <a:fontRef idx="none"/>
                        </wps:style>
                        <wps:bodyPr/>
                      </wps:wsp>
                    </wpg:wgp>
                  </a:graphicData>
                </a:graphic>
              </wp:inline>
            </w:drawing>
          </mc:Choice>
          <mc:Fallback>
            <w:pict>
              <v:group id="_x0000_s1026" o:spid="_x0000_s1026" o:spt="203" style="height:0.75pt;width:536.2pt;" coordsize="6810374,9525" o:gfxdata="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CMNS9UAAAAEAQAADwAAAAAAAAAB&#10;ACAAAAAiAAAAZHJzL2Rvd25yZXYueG1sUEsBAhQAFAAAAAgAh07iQKNuWVFMAgAA3gUAAA4AAAAA&#10;AAAAAQAgAAAAJAEAAGRycy9lMm9Eb2MueG1sUEsFBgAAAAAGAAYAWQEAAOIFAAAAAA==&#10;">
                <o:lock v:ext="edit" aspectratio="f"/>
                <v:shape id="Shape 2379" o:spid="_x0000_s1026" o:spt="100" style="position:absolute;left:0;top:0;height:9525;width:6810374;" fillcolor="#1E3D59" filled="t" stroked="f" coordsize="6810374,9525" o:gfxdata="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zdjr4A&#10;AADdAAAADwAAAAAAAAABACAAAAAiAAAAZHJzL2Rvd25yZXYueG1sUEsBAhQAFAAAAAgAh07iQDMv&#10;BZ47AAAAOQAAABAAAAAAAAAAAQAgAAAADQEAAGRycy9zaGFwZXhtbC54bWxQSwUGAAAAAAYABgBb&#10;AQAAtwMAAAAA&#10;" path="m0,0l6810374,0,6810374,9525,0,9525,0,0e">
                  <v:fill on="t" focussize="0,0"/>
                  <v:stroke on="f" weight="0pt" miterlimit="1" joinstyle="miter"/>
                  <v:imagedata o:title=""/>
                  <o:lock v:ext="edit" aspectratio="f"/>
                </v:shape>
                <w10:wrap type="none"/>
                <w10:anchorlock/>
              </v:group>
            </w:pict>
          </mc:Fallback>
        </mc:AlternateContent>
      </w:r>
      <w:r>
        <w:rPr>
          <w:b/>
          <w:color w:val="222222"/>
          <w:sz w:val="25"/>
        </w:rPr>
        <w:t>Mühasibatlıq</w:t>
      </w:r>
      <w:r>
        <w:rPr>
          <w:rFonts w:hint="default"/>
          <w:b/>
          <w:color w:val="222222"/>
          <w:sz w:val="25"/>
          <w:lang w:val="en-US"/>
        </w:rPr>
        <w:t xml:space="preserve"> - </w:t>
      </w:r>
      <w:r>
        <w:rPr>
          <w:i/>
          <w:color w:val="444444"/>
          <w:sz w:val="21"/>
        </w:rPr>
        <w:t>HOFFMAN CO</w:t>
      </w:r>
    </w:p>
    <w:p w14:paraId="0A0FEA93">
      <w:pPr>
        <w:spacing w:beforeAutospacing="0" w:after="299"/>
      </w:pPr>
      <w:r>
        <w:rPr>
          <w:b/>
          <w:color w:val="222222"/>
          <w:sz w:val="25"/>
        </w:rPr>
        <w:t xml:space="preserve">Mühasibatlıq </w:t>
      </w:r>
      <w:r>
        <w:rPr>
          <w:rFonts w:hint="default"/>
          <w:b/>
          <w:color w:val="222222"/>
          <w:sz w:val="25"/>
          <w:lang w:val="en-US"/>
        </w:rPr>
        <w:t xml:space="preserve">- </w:t>
      </w:r>
      <w:r>
        <w:rPr>
          <w:i/>
          <w:color w:val="444444"/>
          <w:sz w:val="21"/>
          <w:lang w:val="az-Latn-AZ"/>
        </w:rPr>
        <w:t>ICD</w:t>
      </w:r>
      <w:r>
        <w:rPr>
          <w:i/>
          <w:color w:val="444444"/>
          <w:sz w:val="21"/>
        </w:rPr>
        <w:t xml:space="preserve"> academy</w:t>
      </w:r>
    </w:p>
    <w:sectPr>
      <w:pgSz w:w="11918" w:h="16838"/>
      <w:pgMar w:top="220" w:right="594" w:bottom="118"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9B28D"/>
    <w:multiLevelType w:val="multilevel"/>
    <w:tmpl w:val="C599B28D"/>
    <w:lvl w:ilvl="0" w:tentative="0">
      <w:start w:val="1"/>
      <w:numFmt w:val="bullet"/>
      <w:lvlText w:val=""/>
      <w:lvlJc w:val="left"/>
      <w:pPr>
        <w:tabs>
          <w:tab w:val="left" w:pos="720"/>
        </w:tabs>
        <w:ind w:left="505" w:hanging="360"/>
      </w:pPr>
      <w:rPr>
        <w:rFonts w:ascii="Symbol" w:hAnsi="Symbol" w:cs="Symbol"/>
        <w:sz w:val="20"/>
      </w:rPr>
    </w:lvl>
    <w:lvl w:ilvl="1" w:tentative="0">
      <w:start w:val="1"/>
      <w:numFmt w:val="bullet"/>
      <w:lvlText w:val=""/>
      <w:lvlJc w:val="left"/>
      <w:pPr>
        <w:tabs>
          <w:tab w:val="left" w:pos="1440"/>
        </w:tabs>
        <w:ind w:left="1225" w:hanging="360"/>
      </w:pPr>
      <w:rPr>
        <w:rFonts w:hint="default" w:ascii="Symbol" w:hAnsi="Symbol" w:cs="Symbol"/>
        <w:sz w:val="20"/>
      </w:rPr>
    </w:lvl>
    <w:lvl w:ilvl="2" w:tentative="0">
      <w:start w:val="1"/>
      <w:numFmt w:val="bullet"/>
      <w:lvlText w:val=""/>
      <w:lvlJc w:val="left"/>
      <w:pPr>
        <w:tabs>
          <w:tab w:val="left" w:pos="2160"/>
        </w:tabs>
        <w:ind w:left="1945" w:hanging="360"/>
      </w:pPr>
      <w:rPr>
        <w:rFonts w:hint="default" w:ascii="Symbol" w:hAnsi="Symbol" w:cs="Symbol"/>
        <w:sz w:val="20"/>
      </w:rPr>
    </w:lvl>
    <w:lvl w:ilvl="3" w:tentative="0">
      <w:start w:val="1"/>
      <w:numFmt w:val="bullet"/>
      <w:lvlText w:val=""/>
      <w:lvlJc w:val="left"/>
      <w:pPr>
        <w:tabs>
          <w:tab w:val="left" w:pos="2880"/>
        </w:tabs>
        <w:ind w:left="2665" w:hanging="360"/>
      </w:pPr>
      <w:rPr>
        <w:rFonts w:hint="default" w:ascii="Symbol" w:hAnsi="Symbol" w:cs="Symbol"/>
        <w:sz w:val="20"/>
      </w:rPr>
    </w:lvl>
    <w:lvl w:ilvl="4" w:tentative="0">
      <w:start w:val="1"/>
      <w:numFmt w:val="bullet"/>
      <w:lvlText w:val=""/>
      <w:lvlJc w:val="left"/>
      <w:pPr>
        <w:tabs>
          <w:tab w:val="left" w:pos="3600"/>
        </w:tabs>
        <w:ind w:left="3385" w:hanging="360"/>
      </w:pPr>
      <w:rPr>
        <w:rFonts w:hint="default" w:ascii="Symbol" w:hAnsi="Symbol" w:cs="Symbol"/>
        <w:sz w:val="20"/>
      </w:rPr>
    </w:lvl>
    <w:lvl w:ilvl="5" w:tentative="0">
      <w:start w:val="1"/>
      <w:numFmt w:val="bullet"/>
      <w:lvlText w:val=""/>
      <w:lvlJc w:val="left"/>
      <w:pPr>
        <w:tabs>
          <w:tab w:val="left" w:pos="4320"/>
        </w:tabs>
        <w:ind w:left="4105" w:hanging="360"/>
      </w:pPr>
      <w:rPr>
        <w:rFonts w:hint="default" w:ascii="Symbol" w:hAnsi="Symbol" w:cs="Symbol"/>
        <w:sz w:val="20"/>
      </w:rPr>
    </w:lvl>
    <w:lvl w:ilvl="6" w:tentative="0">
      <w:start w:val="1"/>
      <w:numFmt w:val="bullet"/>
      <w:lvlText w:val=""/>
      <w:lvlJc w:val="left"/>
      <w:pPr>
        <w:tabs>
          <w:tab w:val="left" w:pos="5040"/>
        </w:tabs>
        <w:ind w:left="4825" w:hanging="360"/>
      </w:pPr>
      <w:rPr>
        <w:rFonts w:hint="default" w:ascii="Symbol" w:hAnsi="Symbol" w:cs="Symbol"/>
        <w:sz w:val="20"/>
      </w:rPr>
    </w:lvl>
    <w:lvl w:ilvl="7" w:tentative="0">
      <w:start w:val="1"/>
      <w:numFmt w:val="bullet"/>
      <w:lvlText w:val=""/>
      <w:lvlJc w:val="left"/>
      <w:pPr>
        <w:tabs>
          <w:tab w:val="left" w:pos="5760"/>
        </w:tabs>
        <w:ind w:left="5545" w:hanging="360"/>
      </w:pPr>
      <w:rPr>
        <w:rFonts w:hint="default" w:ascii="Symbol" w:hAnsi="Symbol" w:cs="Symbol"/>
        <w:sz w:val="20"/>
      </w:rPr>
    </w:lvl>
    <w:lvl w:ilvl="8" w:tentative="0">
      <w:start w:val="1"/>
      <w:numFmt w:val="bullet"/>
      <w:lvlText w:val=""/>
      <w:lvlJc w:val="left"/>
      <w:pPr>
        <w:tabs>
          <w:tab w:val="left" w:pos="6480"/>
        </w:tabs>
        <w:ind w:left="6265" w:hanging="360"/>
      </w:pPr>
      <w:rPr>
        <w:rFonts w:hint="default" w:ascii="Symbol" w:hAnsi="Symbol" w:cs="Symbol"/>
        <w:sz w:val="20"/>
      </w:rPr>
    </w:lvl>
  </w:abstractNum>
  <w:abstractNum w:abstractNumId="1">
    <w:nsid w:val="7BE222A5"/>
    <w:multiLevelType w:val="singleLevel"/>
    <w:tmpl w:val="7BE222A5"/>
    <w:lvl w:ilvl="0" w:tentative="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7F"/>
    <w:rsid w:val="00020DA3"/>
    <w:rsid w:val="00071958"/>
    <w:rsid w:val="00107475"/>
    <w:rsid w:val="00173AFF"/>
    <w:rsid w:val="002776DA"/>
    <w:rsid w:val="006C63E0"/>
    <w:rsid w:val="008834B8"/>
    <w:rsid w:val="00A61672"/>
    <w:rsid w:val="00A843C4"/>
    <w:rsid w:val="00C6467F"/>
    <w:rsid w:val="00D32C0D"/>
    <w:rsid w:val="00DE6998"/>
    <w:rsid w:val="08323601"/>
    <w:rsid w:val="08B73603"/>
    <w:rsid w:val="14240E87"/>
    <w:rsid w:val="23BC50AD"/>
    <w:rsid w:val="249063B6"/>
    <w:rsid w:val="34581E5C"/>
    <w:rsid w:val="38C6172D"/>
    <w:rsid w:val="432924B6"/>
    <w:rsid w:val="4E303C16"/>
    <w:rsid w:val="69A56DAF"/>
    <w:rsid w:val="741478AA"/>
    <w:rsid w:val="744B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link w:val="7"/>
    <w:qFormat/>
    <w:uiPriority w:val="9"/>
    <w:pPr>
      <w:keepNext/>
      <w:keepLines/>
      <w:spacing w:line="259" w:lineRule="auto"/>
      <w:ind w:left="10" w:hanging="10"/>
      <w:outlineLvl w:val="0"/>
    </w:pPr>
    <w:rPr>
      <w:rFonts w:ascii="Calibri" w:hAnsi="Calibri" w:eastAsia="Calibri" w:cs="Calibri"/>
      <w:b/>
      <w:color w:val="1E3D59"/>
      <w:sz w:val="27"/>
      <w:szCs w:val="22"/>
      <w:lang w:val="en-US" w:eastAsia="en-US" w:bidi="ar-SA"/>
    </w:rPr>
  </w:style>
  <w:style w:type="paragraph" w:styleId="3">
    <w:name w:val="heading 3"/>
    <w:basedOn w:val="1"/>
    <w:next w:val="1"/>
    <w:link w:val="9"/>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customStyle="1" w:styleId="7">
    <w:name w:val="Heading 1 Char"/>
    <w:link w:val="2"/>
    <w:qFormat/>
    <w:uiPriority w:val="0"/>
    <w:rPr>
      <w:rFonts w:ascii="Calibri" w:hAnsi="Calibri" w:eastAsia="Calibri" w:cs="Calibri"/>
      <w:b/>
      <w:color w:val="1E3D59"/>
      <w:sz w:val="27"/>
    </w:rPr>
  </w:style>
  <w:style w:type="table" w:customStyle="1" w:styleId="8">
    <w:name w:val="TableGrid"/>
    <w:qFormat/>
    <w:uiPriority w:val="0"/>
    <w:tblPr>
      <w:tblCellMar>
        <w:top w:w="0" w:type="dxa"/>
        <w:left w:w="0" w:type="dxa"/>
        <w:bottom w:w="0" w:type="dxa"/>
        <w:right w:w="0" w:type="dxa"/>
      </w:tblCellMar>
    </w:tblPr>
  </w:style>
  <w:style w:type="character" w:customStyle="1" w:styleId="9">
    <w:name w:val="Heading 3 Char"/>
    <w:basedOn w:val="4"/>
    <w:link w:val="3"/>
    <w:semiHidden/>
    <w:qFormat/>
    <w:uiPriority w:val="9"/>
    <w:rPr>
      <w:rFonts w:asciiTheme="majorHAnsi" w:hAnsiTheme="majorHAnsi" w:eastAsiaTheme="majorEastAsia" w:cstheme="majorBidi"/>
      <w:color w:val="203864"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FDCF0-9056-4E17-9A49-39E12A2D09BA}">
  <ds:schemaRefs/>
</ds:datastoreItem>
</file>

<file path=docProps/app.xml><?xml version="1.0" encoding="utf-8"?>
<Properties xmlns="http://schemas.openxmlformats.org/officeDocument/2006/extended-properties" xmlns:vt="http://schemas.openxmlformats.org/officeDocument/2006/docPropsVTypes">
  <Template>Normal</Template>
  <Pages>1</Pages>
  <Words>253</Words>
  <Characters>1443</Characters>
  <Lines>12</Lines>
  <Paragraphs>3</Paragraphs>
  <TotalTime>1178</TotalTime>
  <ScaleCrop>false</ScaleCrop>
  <LinksUpToDate>false</LinksUpToDate>
  <CharactersWithSpaces>1693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2025-11-11T15:16:00Z</dcterms:created>
  <dc:creator>User</dc:creator>
  <cp:lastModifiedBy>User</cp:lastModifiedBy>
  <dcterms:modified xsi:type="dcterms:W3CDTF">2026-01-27T17:57:40Z</dcterms:modified>
  <dc:title>Şəbnəm Arazova</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51AD42FAF0AC423B8F21855D580DC671_12</vt:lpwstr>
  </property>
</Properties>
</file>