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64592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B01058-FA5F-42F2-8913-738252720FF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Nezrin Zeynalova</w:t>
      </w:r>
    </w:p>
    <w:p>
      <w:r>
        <w:t>Doğum tarixi: 14.08.1997</w:t>
      </w:r>
    </w:p>
    <w:p>
      <w:pPr>
        <w:pStyle w:val="Heading1"/>
      </w:pPr>
      <w:r>
        <w:t>İş Təcrübəsi</w:t>
      </w:r>
    </w:p>
    <w:p>
      <w:r>
        <w:t>Baş satıcı menecer – Azza QSC</w:t>
        <w:br/>
        <w:t>Hal-hazırda işləyir</w:t>
      </w:r>
    </w:p>
    <w:p>
      <w:pPr>
        <w:pStyle w:val="Heading1"/>
      </w:pPr>
      <w:r>
        <w:t>Təhsil</w:t>
      </w:r>
    </w:p>
    <w:p>
      <w:r>
        <w:t>Azərbaycan Dövlət Pedaqoji Universiteti</w:t>
        <w:br/>
        <w:t>İxtisas: Biologiya müəllimliyi</w:t>
        <w:br/>
        <w:t>(Təhsil davam edir)</w:t>
      </w:r>
    </w:p>
    <w:p>
      <w:pPr>
        <w:pStyle w:val="Heading1"/>
      </w:pPr>
      <w:r>
        <w:t>Bacarıqlar</w:t>
      </w:r>
    </w:p>
    <w:p>
      <w:r>
        <w:t>• Satış və müştəri ilə ünsiyyət</w:t>
        <w:br/>
        <w:t>• Komanda idarəetməsi</w:t>
        <w:br/>
        <w:t>• Microsoft Word proqramında işləmək</w:t>
      </w:r>
    </w:p>
    <w:p>
      <w:pPr>
        <w:pStyle w:val="Heading1"/>
      </w:pPr>
      <w:r>
        <w:t>Dil bilikləri</w:t>
      </w:r>
    </w:p>
    <w:p>
      <w:r>
        <w:t>• Azərbaycan dili – Əla</w:t>
        <w:br/>
        <w:t>• Türk dili – Əla</w:t>
        <w:br/>
        <w:t>• Rus dili – Yaxşı (oxu və yazı yaxşı, danışıq zəif)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